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19FCF" w14:textId="77777777" w:rsidR="00057845" w:rsidRDefault="00057845" w:rsidP="00057845">
      <w:pPr>
        <w:pStyle w:val="Nagwek1"/>
      </w:pPr>
      <w:r>
        <w:t>WuWA</w:t>
      </w:r>
    </w:p>
    <w:p w14:paraId="40FC9E4B" w14:textId="77777777" w:rsidR="00057845" w:rsidRDefault="00057845" w:rsidP="00057845">
      <w:r>
        <w:t>Wrocławska wystawa Werkbundu</w:t>
      </w:r>
    </w:p>
    <w:p w14:paraId="365171C6" w14:textId="77777777" w:rsidR="00057845" w:rsidRDefault="00057845" w:rsidP="00057845">
      <w:pPr>
        <w:pStyle w:val="Nagwek1"/>
      </w:pPr>
      <w:r>
        <w:t>Mieszkanie i miejsce pracy</w:t>
      </w:r>
    </w:p>
    <w:p w14:paraId="6D867A31" w14:textId="77777777" w:rsidR="00057845" w:rsidRDefault="00057845" w:rsidP="00057845">
      <w:r>
        <w:rPr>
          <w:noProof/>
        </w:rPr>
        <w:drawing>
          <wp:inline distT="0" distB="0" distL="0" distR="0" wp14:anchorId="1BF54348" wp14:editId="2B22D96E">
            <wp:extent cx="5243916" cy="7517080"/>
            <wp:effectExtent l="0" t="0" r="0" b="8255"/>
            <wp:docPr id="1990664121" name="Obraz 1" descr="Obraz zawierający tekst, design, plaka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64121" name="Obraz 1" descr="Obraz zawierający tekst, design, plakat, zrzut ekranu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298" cy="755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C255" w14:textId="77777777" w:rsidR="00BE1B69" w:rsidRDefault="00BE1B69" w:rsidP="00BE1B69">
      <w:pPr>
        <w:pStyle w:val="Nagwek1"/>
      </w:pPr>
      <w:r>
        <w:lastRenderedPageBreak/>
        <w:t xml:space="preserve">WuWA to jedno z sześciu </w:t>
      </w:r>
    </w:p>
    <w:p w14:paraId="17740D93" w14:textId="77777777" w:rsidR="00BE1B69" w:rsidRDefault="00BE1B69" w:rsidP="00BE1B69">
      <w:r>
        <w:t xml:space="preserve">wzorcowych osiedli Werkbundu zrealizowanych w Europie na przełomie lat dwudziestych i trzydziestych minionego stulecia. Nowatorskie spojrzenie na procesy urbanizacji, przeludnienie miast, oczekiwania społeczeństwa w sferze jakości życia, możliwość stosowania w budownictwie nowych technologii – wszystkie te aspekty stanowiły wyzwanie dla urbanistów i architektów okresu międzywojennego. Osiedla wzorcowe miały być początkiem zupełnie nowego, nieobciążonego tradycją budownictwa, zmieniającego na trwałe człowieka i jego życie. Były eksperymentem szczególnej wagi, którego efekty w decydującej mierze przyczyniły się do rozwoju nowoczesnej architektury XX wieku. </w:t>
      </w:r>
    </w:p>
    <w:p w14:paraId="1B0BF5BB" w14:textId="77777777" w:rsidR="00BE1B69" w:rsidRDefault="00BE1B69" w:rsidP="00BE1B69">
      <w:pPr>
        <w:pStyle w:val="Nagwek1"/>
      </w:pPr>
      <w:r>
        <w:t xml:space="preserve">Wzorcowe osiedle WuWA </w:t>
      </w:r>
    </w:p>
    <w:p w14:paraId="34DED4A3" w14:textId="77777777" w:rsidR="00BE1B69" w:rsidRDefault="00BE1B69" w:rsidP="00BE1B69">
      <w:r>
        <w:t xml:space="preserve">powstało w ramach wystawy „Mieszkanie i Miejsce Pracy” otwartej 15 czerwca 1929 roku. Autorami koncepcji urbanistycznej są Adolf Rading i Heinrich Lauterbach. Poszczególne domy usytuowano swobodnie wśród zieleni, tak aby zapewnić mieszkańcom wystarczający dostęp powietrza, światła i słońca. Projekty domów opracowali architekci będący członkami śląskiej sekcji Werkbundu. Celem było stworzenie nadających się do powielenia rozwiązań mieszkań małych i średnich – funkcjonalnych, wygodnych, wyposażonych w wodę, ogrzewanie i prąd, a jednocześnie dostępnych dla przeciętnego klienta. </w:t>
      </w:r>
    </w:p>
    <w:p w14:paraId="38A11D8B" w14:textId="77777777" w:rsidR="00BE1B69" w:rsidRDefault="00BE1B69" w:rsidP="00BE1B69">
      <w:pPr>
        <w:pStyle w:val="Nagwek1"/>
      </w:pPr>
      <w:r>
        <w:t xml:space="preserve">Osiedle WuWA we Wrocławiu </w:t>
      </w:r>
    </w:p>
    <w:p w14:paraId="17F7226F" w14:textId="77777777" w:rsidR="00BE1B69" w:rsidRDefault="00BE1B69" w:rsidP="00BE1B69">
      <w:r>
        <w:t>jest więc wyjątkowym zespołem dziedzictwa kulturowego na skalę światową. Szczęśliwie zachowało się do dzisiaj nieomal w oryginalnym stanie. Atrakcyjne jest również jego położenie w bezpośrednim sąsiedztwie Hali Stulecia, Zoo i parku Szczytnickiego z Ogrodem Japońskim. W czerwcu 2014 roku osiedle WuWA obchodzić będzie 85. urodziny i choć jego zabudowa wymaga rewaloryzacji, idea osiedla nadal jest młoda. Co więcej, zaproponowane przez jego autorów rozwiązania są dzisiaj nie tylko aktualne, ale stanowią inspirację dla młodego pokolenia architektów i urbanistów.</w:t>
      </w:r>
    </w:p>
    <w:p w14:paraId="50B13091" w14:textId="77777777" w:rsidR="00BE1B69" w:rsidRDefault="00BE1B69" w:rsidP="00BE1B69"/>
    <w:p w14:paraId="61EEA3BA" w14:textId="77777777" w:rsidR="00BE1B69" w:rsidRDefault="00BE1B69" w:rsidP="00BE1B69"/>
    <w:p w14:paraId="5B0A8BA8" w14:textId="77777777" w:rsidR="00057845" w:rsidRDefault="00057845" w:rsidP="00057845">
      <w:pPr>
        <w:pStyle w:val="Nagwek1"/>
      </w:pPr>
      <w:r>
        <w:lastRenderedPageBreak/>
        <w:t xml:space="preserve">Osiedle wystawy WuWA </w:t>
      </w:r>
    </w:p>
    <w:p w14:paraId="3E9C8E90" w14:textId="22355A35" w:rsidR="00057845" w:rsidRDefault="00057845" w:rsidP="00057845">
      <w:r>
        <w:t>wyróżnia różnorodność propozycji mieszkań i domów skierowanych do różnych grup społecznych – zaproponowano formy zarówno dla odbiorców zamożnych, jak i dla rodzin o niskich dochodach. Pokazano nowatorskie propozycje związane z toczącą się wówczas dyskusją o formach mieszkaniowych – takie jak „dom – wspólnota” projektu Adolfa Radinga (dom n</w:t>
      </w:r>
      <w:r w:rsidR="00E0492A">
        <w:t>umer</w:t>
      </w:r>
      <w:r>
        <w:t xml:space="preserve"> 7) czy dom dla osób samotnych i małżeństw bezdzietnych projektu Hansa Scharouna (dom </w:t>
      </w:r>
      <w:r w:rsidR="00E0492A">
        <w:t>numer</w:t>
      </w:r>
      <w:r>
        <w:t xml:space="preserve"> 31). Zgodnie z tendencjami społecznymi ukierunkowanymi na zaangażowanie zawodowe kobiet i konieczność zapewnienia opieki nad dziećmi przewidziano przedszkole i mały sklepik. </w:t>
      </w:r>
    </w:p>
    <w:p w14:paraId="1715FEAF" w14:textId="77777777" w:rsidR="00057845" w:rsidRDefault="00057845" w:rsidP="00057845">
      <w:pPr>
        <w:pStyle w:val="Nagwek1"/>
      </w:pPr>
      <w:r>
        <w:t xml:space="preserve">Architekci zieleni zaplanowali </w:t>
      </w:r>
    </w:p>
    <w:p w14:paraId="41D84748" w14:textId="77777777" w:rsidR="00057845" w:rsidRDefault="00057845" w:rsidP="00057845">
      <w:r>
        <w:t xml:space="preserve">tereny zielone do wspólnego użytku oraz propozycje zagospodarowania ogrodów przydomowych. </w:t>
      </w:r>
    </w:p>
    <w:p w14:paraId="2133687B" w14:textId="77777777" w:rsidR="00057845" w:rsidRDefault="00057845" w:rsidP="00057845">
      <w:r>
        <w:t xml:space="preserve">W przygotowaniu koncepcji architektonicznych i przy urządzaniu wnętrz brały udział przedstawicielki Związku Gospodyń Domowych. Budowa osiedla trwała zaledwie </w:t>
      </w:r>
    </w:p>
    <w:p w14:paraId="4C3BE98F" w14:textId="77777777" w:rsidR="00057845" w:rsidRDefault="00057845" w:rsidP="00057845">
      <w:r>
        <w:t>3 miesiące. Twórcy osiedla WuWA dowiedli, że przyjęcie nowych technologii oraz ich rozsądne wykorzystanie mogą przynieść w rezultacie nowe wartości, a twórczość artystyczna i myślenie kategoriami technicznymi nie wykluczają się wzajemnie.</w:t>
      </w:r>
    </w:p>
    <w:p w14:paraId="7B382BEB" w14:textId="12935F95" w:rsidR="00057845" w:rsidRDefault="00BE1B69" w:rsidP="00057845">
      <w:r>
        <w:rPr>
          <w:noProof/>
        </w:rPr>
        <w:lastRenderedPageBreak/>
        <w:drawing>
          <wp:inline distT="0" distB="0" distL="0" distR="0" wp14:anchorId="3AC68D01" wp14:editId="55650717">
            <wp:extent cx="5760302" cy="3739486"/>
            <wp:effectExtent l="0" t="0" r="0" b="0"/>
            <wp:docPr id="2125035292" name="Obraz 2" descr="Wizualizacja osiedla WuWa. Na białym tle kremowe sylwetki budynków i czarne sylwetki drzew. Wszystkie budynki na osiedlu mają kształt zbliżony do prostopadłościanów, z płaskimi dachami. Przy każdym z budynków biała liczba w czarnym kółku - to numery budynków. Napis na kremowym tle: Osiedle Wu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035292" name="Obraz 2" descr="Wizualizacja osiedla WuWa. Na białym tle kremowe sylwetki budynków i czarne sylwetki drzew. Wszystkie budynki na osiedlu mają kształt zbliżony do prostopadłościanów, z płaskimi dachami. Przy każdym z budynków biała liczba w czarnym kółku - to numery budynków. Napis na kremowym tle: Osiedle WuW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67" cy="374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9C677" w14:textId="5EFA53FA" w:rsidR="00057845" w:rsidRDefault="00057845" w:rsidP="00057845"/>
    <w:p w14:paraId="6D3F92E0" w14:textId="77777777" w:rsidR="00057845" w:rsidRDefault="00057845" w:rsidP="00057845">
      <w:r>
        <w:rPr>
          <w:noProof/>
        </w:rPr>
        <w:drawing>
          <wp:inline distT="0" distB="0" distL="0" distR="0" wp14:anchorId="1093FFD2" wp14:editId="461B3928">
            <wp:extent cx="5760720" cy="3035300"/>
            <wp:effectExtent l="0" t="0" r="0" b="0"/>
            <wp:docPr id="674291473" name="Obraz 3" descr="Osiedle Wuwa zaznaczone na mapie najbliższej okolicy i mapie Wrocławia. W lewym dolnym roku, w okręgu, obrys granic miasta. Wuwa, zaznaczona kremowym prostokątem, znajduje się we wschodniej części miasta. Mapa najbliższej okolicy z zaznaczonymi zdjęciami najważniejszymi punktami: Halą Stulecia, fontanną multimedialną, Parkiem Szczytnickim, Ogrodem Japońskim. Budynki WuWy znajdują się przy ulicach Edwarda Dembowskiego, Tramwajowej i Zielonego Dęb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291473" name="Obraz 3" descr="Osiedle Wuwa zaznaczone na mapie najbliższej okolicy i mapie Wrocławia. W lewym dolnym roku, w okręgu, obrys granic miasta. Wuwa, zaznaczona kremowym prostokątem, znajduje się we wschodniej części miasta. Mapa najbliższej okolicy z zaznaczonymi zdjęciami najważniejszymi punktami: Halą Stulecia, fontanną multimedialną, Parkiem Szczytnickim, Ogrodem Japońskim. Budynki WuWy znajdują się przy ulicach Edwarda Dembowskiego, Tramwajowej i Zielonego Dębu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29ECD" w14:textId="77777777" w:rsidR="00057845" w:rsidRDefault="00057845" w:rsidP="00057845"/>
    <w:p w14:paraId="08C2E908" w14:textId="77777777" w:rsidR="00057845" w:rsidRDefault="00057845" w:rsidP="00057845"/>
    <w:p w14:paraId="3872811E" w14:textId="77777777" w:rsidR="00057845" w:rsidRDefault="00057845" w:rsidP="00057845">
      <w:pPr>
        <w:rPr>
          <w:noProof/>
        </w:rPr>
      </w:pPr>
    </w:p>
    <w:p w14:paraId="1BD031FE" w14:textId="19F9D8A5" w:rsidR="00057845" w:rsidRDefault="00057845" w:rsidP="00057845">
      <w:pPr>
        <w:pStyle w:val="Nagwek2"/>
      </w:pPr>
      <w:r>
        <w:lastRenderedPageBreak/>
        <w:t xml:space="preserve">Dom galeriowy wielorodzinny </w:t>
      </w:r>
      <w:r w:rsidRPr="00BA7095">
        <w:rPr>
          <w:b w:val="0"/>
          <w:bCs/>
        </w:rPr>
        <w:t>(Na planie numer 1)</w:t>
      </w:r>
    </w:p>
    <w:p w14:paraId="1D1AABCD" w14:textId="77777777" w:rsidR="00057845" w:rsidRPr="007648D5" w:rsidRDefault="00057845" w:rsidP="00057845">
      <w:r>
        <w:rPr>
          <w:noProof/>
        </w:rPr>
        <w:drawing>
          <wp:inline distT="0" distB="0" distL="0" distR="0" wp14:anchorId="10B4EAE3" wp14:editId="07A3C628">
            <wp:extent cx="2503537" cy="1890071"/>
            <wp:effectExtent l="0" t="0" r="0" b="0"/>
            <wp:docPr id="220651046" name="Obraz 24" descr="Czarno-biała fotografia. Galeriowiec od strony parku. Budynek otynkowany na jasny k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51046" name="Obraz 24" descr="Czarno-biała fotografia. Galeriowiec od strony parku. Budynek otynkowany na jasny kolor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953" cy="191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0F5AF25" wp14:editId="5C4CE446">
            <wp:extent cx="2838893" cy="1890405"/>
            <wp:effectExtent l="0" t="0" r="0" b="0"/>
            <wp:docPr id="73263439" name="Obraz 25" descr="Kolorowa fotografia. Galeriowiec od ulicy Wróblewskiego. Na parterze odnowiona półokrągła przybudówka z płaskim dachem. Ściany przybudówki niebieskie. Budynek otynkowany na biał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3439" name="Obraz 25" descr="Kolorowa fotografia. Galeriowiec od ulicy Wróblewskiego. Na parterze odnowiona półokrągła przybudówka z płaskim dachem. Ściany przybudówki niebieskie. Budynek otynkowany na biał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212" cy="189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98BD" w14:textId="77777777" w:rsidR="00057845" w:rsidRDefault="00057845" w:rsidP="00057845">
      <w:r>
        <w:t>Adres: ulica Tramwajowa 2</w:t>
      </w:r>
    </w:p>
    <w:p w14:paraId="0D194628" w14:textId="77777777" w:rsidR="00057845" w:rsidRDefault="00057845" w:rsidP="00057845">
      <w:r>
        <w:t>Powierzchnia: 12 mieszkań – 48 metrów kwadratowych, 6 mieszkań – 60 metrów kwadratowych</w:t>
      </w:r>
    </w:p>
    <w:p w14:paraId="1DA5288D" w14:textId="77777777" w:rsidR="00057845" w:rsidRDefault="00057845" w:rsidP="00057845">
      <w:r>
        <w:t>Projektanci: Paul Heim (lata 1879–1963),  Albert Kempter (lata 1883–około 1941)</w:t>
      </w:r>
    </w:p>
    <w:p w14:paraId="64116FA7" w14:textId="77777777" w:rsidR="00057845" w:rsidRDefault="00057845" w:rsidP="00057845">
      <w:r>
        <w:t>Konstrukcja: szkielet żelbetowy wypełniony cegłami żużlowymi</w:t>
      </w:r>
    </w:p>
    <w:p w14:paraId="0BF54FFC" w14:textId="77777777" w:rsidR="00057845" w:rsidRDefault="00057845" w:rsidP="00057845">
      <w:r>
        <w:t>Stan obecny: dom mieszkalny</w:t>
      </w:r>
    </w:p>
    <w:p w14:paraId="5D0A22C1" w14:textId="77777777" w:rsidR="00057845" w:rsidRDefault="00057845" w:rsidP="00057845"/>
    <w:p w14:paraId="68E42665" w14:textId="20F8E2CC" w:rsidR="00057845" w:rsidRDefault="00057845" w:rsidP="00057845">
      <w:pPr>
        <w:pStyle w:val="Nagwek2"/>
      </w:pPr>
      <w:r>
        <w:t xml:space="preserve">Przedszkole dla 60 dzieci </w:t>
      </w:r>
      <w:r w:rsidRPr="00BA7095">
        <w:rPr>
          <w:b w:val="0"/>
          <w:bCs/>
        </w:rPr>
        <w:t xml:space="preserve">(Na planie numer </w:t>
      </w:r>
      <w:r>
        <w:rPr>
          <w:b w:val="0"/>
          <w:bCs/>
        </w:rPr>
        <w:t>2</w:t>
      </w:r>
      <w:r w:rsidRPr="00BA7095">
        <w:rPr>
          <w:b w:val="0"/>
          <w:bCs/>
        </w:rPr>
        <w:t>)</w:t>
      </w:r>
    </w:p>
    <w:p w14:paraId="13A1DA32" w14:textId="77777777" w:rsidR="00057845" w:rsidRPr="004E0734" w:rsidRDefault="00057845" w:rsidP="00057845">
      <w:r>
        <w:rPr>
          <w:noProof/>
        </w:rPr>
        <w:drawing>
          <wp:inline distT="0" distB="0" distL="0" distR="0" wp14:anchorId="0CDE365D" wp14:editId="43D83499">
            <wp:extent cx="2599899" cy="1962820"/>
            <wp:effectExtent l="0" t="0" r="0" b="0"/>
            <wp:docPr id="36589661" name="Obraz 26" descr="Czarno-biała fotografia. Parterowe przedszkole z płaskim dachem, widok od frontu. Pośrodku dachu niska, w całości przeszklona nadbudówka. Przed wejściem taras osłonięty wystającym dachem. W centrum czworo podwójnych drzwi, po ich prawej i lewej małe okrągłe ok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9661" name="Obraz 26" descr="Czarno-biała fotografia. Parterowe przedszkole z płaskim dachem, widok od frontu. Pośrodku dachu niska, w całości przeszklona nadbudówka. Przed wejściem taras osłonięty wystającym dachem. W centrum czworo podwójnych drzwi, po ich prawej i lewej małe okrągłe okna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134" cy="197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866AEDE" wp14:editId="764F59F4">
            <wp:extent cx="3057098" cy="1956516"/>
            <wp:effectExtent l="0" t="0" r="0" b="5715"/>
            <wp:docPr id="490779172" name="Obraz 27" descr="Kolorowa fotografia. Przedszkole po odbudowie. Budynek identyczny z przedwojennym. Na ścianach jasnoniebieska boazeria. Taras wyłożony cegł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79172" name="Obraz 27" descr="Kolorowa fotografia. Przedszkole po odbudowie. Budynek identyczny z przedwojennym. Na ścianach jasnoniebieska boazeria. Taras wyłożony cegłą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649" cy="197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C5A0D" w14:textId="77777777" w:rsidR="00057845" w:rsidRDefault="00057845" w:rsidP="00057845">
      <w:r>
        <w:t>Adres: ulica Wróblewskiego 18</w:t>
      </w:r>
    </w:p>
    <w:p w14:paraId="7D576CCD" w14:textId="77777777" w:rsidR="00057845" w:rsidRDefault="00057845" w:rsidP="00057845">
      <w:r>
        <w:t>Powierzchnia: 296,3 metrów kwadratowych</w:t>
      </w:r>
    </w:p>
    <w:p w14:paraId="1DF5EAA3" w14:textId="77777777" w:rsidR="00057845" w:rsidRDefault="00057845" w:rsidP="00057845">
      <w:r>
        <w:t>Projektanci: Paul Heim (lata 1879–1963), Albert Kempter (lata 1883–ok. 1941)</w:t>
      </w:r>
    </w:p>
    <w:p w14:paraId="7E3733EC" w14:textId="77777777" w:rsidR="00057845" w:rsidRDefault="00057845" w:rsidP="00057845">
      <w:r>
        <w:lastRenderedPageBreak/>
        <w:t>Konstrukcja: system „Doecker” firmy „Christoph &amp; Unmack A.G.” – system prefabrykowanych paneli drewnianych do montażu na placu budowy</w:t>
      </w:r>
    </w:p>
    <w:p w14:paraId="26CFD43B" w14:textId="77777777" w:rsidR="00057845" w:rsidRDefault="00057845" w:rsidP="00057845">
      <w:r>
        <w:t>Stan obecny: Spłonął w 2006 roku. Odbudowany w 2013 roku jako siedziba Dolnośląskiej Okręgowej Izby Architektów.</w:t>
      </w:r>
    </w:p>
    <w:p w14:paraId="0E0D99B4" w14:textId="77777777" w:rsidR="00057845" w:rsidRDefault="00057845" w:rsidP="00057845"/>
    <w:p w14:paraId="3ACE3FB2" w14:textId="07217013" w:rsidR="00057845" w:rsidRDefault="00057845" w:rsidP="00057845">
      <w:pPr>
        <w:pStyle w:val="Nagwek2"/>
      </w:pPr>
      <w:r>
        <w:t xml:space="preserve">Dom ośmiorodzinny wieloklatkowy </w:t>
      </w:r>
      <w:r w:rsidRPr="00BA7095">
        <w:rPr>
          <w:b w:val="0"/>
          <w:bCs/>
        </w:rPr>
        <w:t>(Na planie numer</w:t>
      </w:r>
      <w:r>
        <w:rPr>
          <w:b w:val="0"/>
          <w:bCs/>
        </w:rPr>
        <w:t>y</w:t>
      </w:r>
      <w:r w:rsidRPr="00BA7095">
        <w:rPr>
          <w:b w:val="0"/>
          <w:bCs/>
        </w:rPr>
        <w:t xml:space="preserve"> </w:t>
      </w:r>
      <w:r>
        <w:rPr>
          <w:b w:val="0"/>
          <w:bCs/>
        </w:rPr>
        <w:t>3-6</w:t>
      </w:r>
      <w:r w:rsidRPr="00BA7095">
        <w:rPr>
          <w:b w:val="0"/>
          <w:bCs/>
        </w:rPr>
        <w:t>)</w:t>
      </w:r>
    </w:p>
    <w:p w14:paraId="156E5713" w14:textId="77777777" w:rsidR="00057845" w:rsidRPr="00ED7F98" w:rsidRDefault="00057845" w:rsidP="00057845">
      <w:r>
        <w:rPr>
          <w:noProof/>
        </w:rPr>
        <w:drawing>
          <wp:inline distT="0" distB="0" distL="0" distR="0" wp14:anchorId="5D3AE7A4" wp14:editId="37D55E1D">
            <wp:extent cx="2634018" cy="1988579"/>
            <wp:effectExtent l="0" t="0" r="0" b="0"/>
            <wp:docPr id="1701358855" name="Obraz 28" descr="Czarno-biała fotografia. Szeroki dom jednopiętrowy otynkowany na jasny kolor. Na klatki schodowe prowadzi czworo drzw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358855" name="Obraz 28" descr="Czarno-biała fotografia. Szeroki dom jednopiętrowy otynkowany na jasny kolor. Na klatki schodowe prowadzi czworo drzwi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546" cy="200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F8848B8" wp14:editId="7A5A6793">
            <wp:extent cx="2736376" cy="1982304"/>
            <wp:effectExtent l="0" t="0" r="6985" b="0"/>
            <wp:docPr id="13282346" name="Obraz 29" descr="Kolorowa fotografia. Zbliżenie na narożnik domu. Budynek otynkowany na kilka odcieni żółt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2346" name="Obraz 29" descr="Kolorowa fotografia. Zbliżenie na narożnik domu. Budynek otynkowany na kilka odcieni żółtego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721" cy="199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F2B59" w14:textId="77777777" w:rsidR="00057845" w:rsidRDefault="00057845" w:rsidP="00057845">
      <w:r>
        <w:t>Adres: ulica Tramwajowa 2a</w:t>
      </w:r>
    </w:p>
    <w:p w14:paraId="71FEDF0E" w14:textId="77777777" w:rsidR="00057845" w:rsidRDefault="00057845" w:rsidP="00057845">
      <w:r>
        <w:t>Powierzchnia: 2 mieszkania – 60 metrów kwadratowych, 4 mieszkania – 45 metrów kwadratowych, 2 mieszkania – 70 metrów kwadratowych</w:t>
      </w:r>
    </w:p>
    <w:p w14:paraId="59C0013D" w14:textId="77777777" w:rsidR="00057845" w:rsidRDefault="00057845" w:rsidP="00057845">
      <w:r>
        <w:t>Projektant: Gustav Wolf (lata 1887–1963)</w:t>
      </w:r>
    </w:p>
    <w:p w14:paraId="35FC6364" w14:textId="77777777" w:rsidR="00057845" w:rsidRDefault="00057845" w:rsidP="00057845">
      <w:r>
        <w:t>Konstrukcja: konstrukcja szachulcowa (belki 10×12 cm) z zewnętrzną i wewnętrzną okładziną z płyt wiórowych typu „Heraklith”</w:t>
      </w:r>
    </w:p>
    <w:p w14:paraId="2E7DD230" w14:textId="77777777" w:rsidR="00057845" w:rsidRDefault="00057845" w:rsidP="00057845">
      <w:r>
        <w:t>Stan obecny: dom mieszkalny</w:t>
      </w:r>
    </w:p>
    <w:p w14:paraId="2BF553A1" w14:textId="77777777" w:rsidR="00057845" w:rsidRDefault="00057845" w:rsidP="00057845"/>
    <w:p w14:paraId="7D96194E" w14:textId="16075799" w:rsidR="00057845" w:rsidRDefault="00057845" w:rsidP="00057845">
      <w:pPr>
        <w:pStyle w:val="Nagwek2"/>
      </w:pPr>
      <w:r>
        <w:lastRenderedPageBreak/>
        <w:t xml:space="preserve">Dom wielorodzinny wysokościowy </w:t>
      </w:r>
      <w:r w:rsidRPr="00BA7095">
        <w:rPr>
          <w:b w:val="0"/>
          <w:bCs/>
        </w:rPr>
        <w:t xml:space="preserve">(Na planie numer </w:t>
      </w:r>
      <w:r>
        <w:rPr>
          <w:b w:val="0"/>
          <w:bCs/>
        </w:rPr>
        <w:t>7</w:t>
      </w:r>
      <w:r w:rsidRPr="00BA7095">
        <w:rPr>
          <w:b w:val="0"/>
          <w:bCs/>
        </w:rPr>
        <w:t>)</w:t>
      </w:r>
    </w:p>
    <w:p w14:paraId="0255D308" w14:textId="77777777" w:rsidR="00057845" w:rsidRPr="00033D41" w:rsidRDefault="00057845" w:rsidP="00057845">
      <w:r>
        <w:rPr>
          <w:noProof/>
        </w:rPr>
        <w:drawing>
          <wp:inline distT="0" distB="0" distL="0" distR="0" wp14:anchorId="79445D19" wp14:editId="4EB47B19">
            <wp:extent cx="2429302" cy="1834028"/>
            <wp:effectExtent l="0" t="0" r="9525" b="0"/>
            <wp:docPr id="638312503" name="Obraz 30" descr="Czarno-biała fotografia. Dom wielorodzinny. Po prawej ściana boczna z licznymi oknami i wykuszami. Budynek otynkowany na jasny k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312503" name="Obraz 30" descr="Czarno-biała fotografia. Dom wielorodzinny. Po prawej ściana boczna z licznymi oknami i wykuszami. Budynek otynkowany na jasny kolor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079" cy="184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CE34106" wp14:editId="3542864E">
            <wp:extent cx="2770496" cy="1842722"/>
            <wp:effectExtent l="0" t="0" r="0" b="5715"/>
            <wp:docPr id="752116990" name="Obraz 31" descr="Boczna ściana budynku przebudowana i podniesiona. Zlikwidowano większość okien i wykuszy. Pośrodku pionowy ciąg oki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116990" name="Obraz 31" descr="Boczna ściana budynku przebudowana i podniesiona. Zlikwidowano większość okien i wykuszy. Pośrodku pionowy ciąg okien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496" cy="184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D799A" w14:textId="77777777" w:rsidR="00057845" w:rsidRDefault="00057845" w:rsidP="00057845">
      <w:r>
        <w:t>Adres: ulica Tramwajowa 2b</w:t>
      </w:r>
    </w:p>
    <w:p w14:paraId="1B7EDC6C" w14:textId="77777777" w:rsidR="00057845" w:rsidRDefault="00057845" w:rsidP="00057845">
      <w:r>
        <w:t>Powierzchnia: 24 mieszkania – 57 metrów kwadratowych</w:t>
      </w:r>
    </w:p>
    <w:p w14:paraId="6CDACCAF" w14:textId="77777777" w:rsidR="00057845" w:rsidRDefault="00057845" w:rsidP="00057845">
      <w:r>
        <w:t>Projektant: Adolf Rading (lata 1888–1957)</w:t>
      </w:r>
    </w:p>
    <w:p w14:paraId="20EB5148" w14:textId="77777777" w:rsidR="00057845" w:rsidRDefault="00057845" w:rsidP="00057845">
      <w:r>
        <w:t>Konstrukcja: szkielet stalowy (odstęp słupów 4×3,5 m) wypełniony płytami gazobetonowymi typu „Schima” o wymiarach 16×30×50 cm</w:t>
      </w:r>
    </w:p>
    <w:p w14:paraId="7E9A0CCC" w14:textId="77777777" w:rsidR="00057845" w:rsidRDefault="00057845" w:rsidP="00057845">
      <w:r>
        <w:t>Stan obecny: Dom studencki „Pancernik” Uniwersytetu Wrocławskiego. Budynek znacznie przebudowany w stosunku do pierwotnej postaci.</w:t>
      </w:r>
    </w:p>
    <w:p w14:paraId="76E9DF8C" w14:textId="77777777" w:rsidR="00057845" w:rsidRDefault="00057845" w:rsidP="00057845"/>
    <w:p w14:paraId="0531FE5E" w14:textId="32B83624" w:rsidR="00057845" w:rsidRDefault="00057845" w:rsidP="00057845">
      <w:pPr>
        <w:pStyle w:val="Nagwek2"/>
      </w:pPr>
      <w:r>
        <w:t xml:space="preserve">Dom wielorodzinny </w:t>
      </w:r>
      <w:r w:rsidRPr="00BA7095">
        <w:rPr>
          <w:b w:val="0"/>
          <w:bCs/>
        </w:rPr>
        <w:t xml:space="preserve">(Na planie numer </w:t>
      </w:r>
      <w:r>
        <w:rPr>
          <w:b w:val="0"/>
          <w:bCs/>
        </w:rPr>
        <w:t>9</w:t>
      </w:r>
      <w:r w:rsidRPr="00BA7095">
        <w:rPr>
          <w:b w:val="0"/>
          <w:bCs/>
        </w:rPr>
        <w:t>)</w:t>
      </w:r>
    </w:p>
    <w:p w14:paraId="69F7FD0A" w14:textId="77777777" w:rsidR="00057845" w:rsidRPr="007F51BA" w:rsidRDefault="00057845" w:rsidP="00057845">
      <w:r>
        <w:rPr>
          <w:noProof/>
        </w:rPr>
        <w:drawing>
          <wp:inline distT="0" distB="0" distL="0" distR="0" wp14:anchorId="54273361" wp14:editId="7EEAF04B">
            <wp:extent cx="2435860" cy="1838978"/>
            <wp:effectExtent l="0" t="0" r="2540" b="8890"/>
            <wp:docPr id="1236397312" name="Obraz 32" descr="Czarno-biała fotografia. Budynek dwuskrzydłowy, podpiwniczony, na podmurówce. Po lewej skrzydło dwupiętrowe, po lewej jednopiętrowe. W ścianach niewielkie ok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397312" name="Obraz 32" descr="Czarno-biała fotografia. Budynek dwuskrzydłowy, podpiwniczony, na podmurówce. Po lewej skrzydło dwupiętrowe, po lewej jednopiętrowe. W ścianach niewielkie okna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066" cy="185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6116835" wp14:editId="34D76F94">
            <wp:extent cx="2790967" cy="1856337"/>
            <wp:effectExtent l="0" t="0" r="0" b="0"/>
            <wp:docPr id="346643336" name="Obraz 33" descr="Kolorowa fotografia. Fotografia z tej samej perspektywy. Budynek niezmieniony, zachowany kształt okien i drzwi. Ściany otynkowane na beżow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43336" name="Obraz 33" descr="Kolorowa fotografia. Fotografia z tej samej perspektywy. Budynek niezmieniony, zachowany kształt okien i drzwi. Ściany otynkowane na beżowo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43" cy="186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35EDE" w14:textId="77777777" w:rsidR="00057845" w:rsidRDefault="00057845" w:rsidP="00057845">
      <w:r>
        <w:t>Adres: ulica Tramwajowa 4</w:t>
      </w:r>
    </w:p>
    <w:p w14:paraId="214B5C9E" w14:textId="77777777" w:rsidR="00057845" w:rsidRDefault="00057845" w:rsidP="00057845">
      <w:r>
        <w:t>Powierzchnia: 4 mieszkania – 45,5 metrów kwadratowych, 4 mieszkania – 62 metry kwadratowe</w:t>
      </w:r>
    </w:p>
    <w:p w14:paraId="632CD770" w14:textId="77777777" w:rsidR="00057845" w:rsidRDefault="00057845" w:rsidP="00057845">
      <w:r>
        <w:t>Projektant: Emil Lange (lata 1884–1968)</w:t>
      </w:r>
    </w:p>
    <w:p w14:paraId="4A51CCD0" w14:textId="77777777" w:rsidR="00057845" w:rsidRDefault="00057845" w:rsidP="00057845">
      <w:r>
        <w:lastRenderedPageBreak/>
        <w:t>Konstrukcja: ramy stalowe systemu „Spiegel” wypełnione płytami z gazobetonu „Schima” (50×30–40×15 cm)</w:t>
      </w:r>
    </w:p>
    <w:p w14:paraId="3F2B1B55" w14:textId="77777777" w:rsidR="00057845" w:rsidRDefault="00057845" w:rsidP="00057845">
      <w:r>
        <w:t>Stan obecny: dom mieszkalny</w:t>
      </w:r>
    </w:p>
    <w:p w14:paraId="73C46890" w14:textId="77777777" w:rsidR="00057845" w:rsidRDefault="00057845" w:rsidP="00057845"/>
    <w:p w14:paraId="50EC509A" w14:textId="6001C756" w:rsidR="00057845" w:rsidRDefault="00057845" w:rsidP="00057845">
      <w:pPr>
        <w:pStyle w:val="Nagwek2"/>
      </w:pPr>
      <w:r>
        <w:t xml:space="preserve">Domy jednorodzinne w zabudowie szeregowej </w:t>
      </w:r>
      <w:r w:rsidRPr="00BA7095">
        <w:rPr>
          <w:b w:val="0"/>
          <w:bCs/>
        </w:rPr>
        <w:t>(Na planie numer</w:t>
      </w:r>
      <w:r>
        <w:rPr>
          <w:b w:val="0"/>
          <w:bCs/>
        </w:rPr>
        <w:t>y</w:t>
      </w:r>
      <w:r w:rsidRPr="00BA7095">
        <w:rPr>
          <w:b w:val="0"/>
          <w:bCs/>
        </w:rPr>
        <w:t xml:space="preserve"> 1</w:t>
      </w:r>
      <w:r>
        <w:rPr>
          <w:b w:val="0"/>
          <w:bCs/>
        </w:rPr>
        <w:t>0-22</w:t>
      </w:r>
      <w:r w:rsidRPr="00BA7095">
        <w:rPr>
          <w:b w:val="0"/>
          <w:bCs/>
        </w:rPr>
        <w:t>)</w:t>
      </w:r>
    </w:p>
    <w:p w14:paraId="14DCFA31" w14:textId="77777777" w:rsidR="00057845" w:rsidRDefault="00057845" w:rsidP="00057845">
      <w:r>
        <w:rPr>
          <w:noProof/>
        </w:rPr>
        <w:drawing>
          <wp:inline distT="0" distB="0" distL="0" distR="0" wp14:anchorId="47E04EB1" wp14:editId="0337B28C">
            <wp:extent cx="3473355" cy="2622245"/>
            <wp:effectExtent l="0" t="0" r="0" b="6985"/>
            <wp:docPr id="1752603978" name="Obraz 34" descr="Czarno-biała fotografia. Budynki jednopiętrowe z płaskim dachem, w zabudowie szeregowej. Otynkowane na jasny kolor. Przed każdym domem wąski, długi ogród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03978" name="Obraz 34" descr="Czarno-biała fotografia. Budynki jednopiętrowe z płaskim dachem, w zabudowie szeregowej. Otynkowane na jasny kolor. Przed każdym domem wąski, długi ogródek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168" cy="265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AC95AF6" wp14:editId="69B34863">
            <wp:extent cx="1937395" cy="2635760"/>
            <wp:effectExtent l="0" t="0" r="5715" b="0"/>
            <wp:docPr id="1413523946" name="Obraz 1413523946" descr="Kolorowa fotografia. Zbliżenie na cztery domy szeregowe. Każdy z budynków otynkowany na inny odcień szarości. Drzwi wejściowe do jednego z domów osłonięto niewielkim ganki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523946" name="Obraz 1413523946" descr="Kolorowa fotografia. Zbliżenie na cztery domy szeregowe. Każdy z budynków otynkowany na inny odcień szarości. Drzwi wejściowe do jednego z domów osłonięto niewielkim gankiem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52" cy="265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6DFE5" w14:textId="77777777" w:rsidR="00057845" w:rsidRDefault="00057845" w:rsidP="00057845">
      <w:r>
        <w:rPr>
          <w:noProof/>
        </w:rPr>
        <w:drawing>
          <wp:inline distT="0" distB="0" distL="0" distR="0" wp14:anchorId="1DECF791" wp14:editId="26E238AA">
            <wp:extent cx="2531660" cy="1911303"/>
            <wp:effectExtent l="0" t="0" r="2540" b="0"/>
            <wp:docPr id="2116722724" name="Obraz 35" descr="Czarno-biała fotografia. Budynki szeregowe od strony ulicy Tramwajowej. Kompleks odgrodzony od ulicy ogrodzeniem z metalowej siat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722724" name="Obraz 35" descr="Czarno-biała fotografia. Budynki szeregowe od strony ulicy Tramwajowej. Kompleks odgrodzony od ulicy ogrodzeniem z metalowej siatki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563" cy="192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FA49412" wp14:editId="77D146DC">
            <wp:extent cx="2879677" cy="1918668"/>
            <wp:effectExtent l="0" t="0" r="0" b="5715"/>
            <wp:docPr id="1013038098" name="Obraz 1013038098" descr="Kolorowa fotografia. Zbliżenie na wejścia do dwóch domów szeregowych. Budynki otynkowane na biało. Częściowo zmieniono kształt okien. Okna na parterze powiększono. Na piętrze powiększono odległości pomiędzy okn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038098" name="Obraz 1013038098" descr="Kolorowa fotografia. Zbliżenie na wejścia do dwóch domów szeregowych. Budynki otynkowane na biało. Częściowo zmieniono kształt okien. Okna na parterze powiększono. Na piętrze powiększono odległości pomiędzy oknami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871" cy="192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859EF" w14:textId="77777777" w:rsidR="00057845" w:rsidRPr="00863D16" w:rsidRDefault="00057845" w:rsidP="00057845">
      <w:r>
        <w:rPr>
          <w:noProof/>
        </w:rPr>
        <w:drawing>
          <wp:inline distT="0" distB="0" distL="0" distR="0" wp14:anchorId="32985B56" wp14:editId="19F4BDFF">
            <wp:extent cx="2695433" cy="2034945"/>
            <wp:effectExtent l="0" t="0" r="0" b="3810"/>
            <wp:docPr id="1871466818" name="Obraz 36" descr="Czarno-biała fotografia. Zbliżenie na wejścia do trzech domów szeregowych. Na parterze drzwi z okrągłymi okienkami, obok nich niskie, szerokie okna. Na piętrze podwójne dwuskrzydłowe ok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466818" name="Obraz 36" descr="Czarno-biała fotografia. Zbliżenie na wejścia do trzech domów szeregowych. Na parterze drzwi z okrągłymi okienkami, obok nich niskie, szerokie okna. Na piętrze podwójne dwuskrzydłowe okna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724" cy="205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D29AB9D" wp14:editId="22A986EB">
            <wp:extent cx="2766116" cy="2029460"/>
            <wp:effectExtent l="0" t="0" r="0" b="8890"/>
            <wp:docPr id="1633187912" name="Obraz 37" descr="Kolorowa fotografia. Zbliżenie na dwa domy szeregowe od strony ogródków. Budynki otynkowano na beżowo. Zmieniono kształt części okien, narożny taras zamurowa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187912" name="Obraz 37" descr="Kolorowa fotografia. Zbliżenie na dwa domy szeregowe od strony ogródków. Budynki otynkowano na beżowo. Zmieniono kształt części okien, narożny taras zamurowano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787" cy="203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F2EDE" w14:textId="77777777" w:rsidR="00057845" w:rsidRDefault="00057845" w:rsidP="00057845">
      <w:r>
        <w:lastRenderedPageBreak/>
        <w:t>Adres: ulica Tramwajowa 6–30</w:t>
      </w:r>
    </w:p>
    <w:p w14:paraId="4A55DD07" w14:textId="2715E056" w:rsidR="00057845" w:rsidRDefault="00057845" w:rsidP="00057845">
      <w:r>
        <w:t>Powierzchnia: 3 mieszkania – 86 metrów kwadratowych (</w:t>
      </w:r>
      <w:r w:rsidR="00E0492A">
        <w:t xml:space="preserve">numer </w:t>
      </w:r>
      <w:r>
        <w:t>10–12), 3 mieszkania – 91 metrów kwadratowych (</w:t>
      </w:r>
      <w:r w:rsidR="00E0492A">
        <w:t xml:space="preserve">numer </w:t>
      </w:r>
      <w:r>
        <w:t>13–15), 2 mieszkania – 86,07 metrów kwadratowych (</w:t>
      </w:r>
      <w:r w:rsidR="00E0492A">
        <w:t xml:space="preserve">numer </w:t>
      </w:r>
      <w:r>
        <w:t>16–17), 3 mieszkania – 78 metrów kwadratowych (nr 18–20), 148,86 metrów kwadratowych (</w:t>
      </w:r>
      <w:r w:rsidR="00E0492A">
        <w:t xml:space="preserve">numer </w:t>
      </w:r>
      <w:r>
        <w:t>21) i 94,2 metrów kwadratowych (n</w:t>
      </w:r>
      <w:r w:rsidR="00E0492A">
        <w:t xml:space="preserve">umer </w:t>
      </w:r>
      <w:r>
        <w:t>22)</w:t>
      </w:r>
    </w:p>
    <w:p w14:paraId="5B0D4256" w14:textId="641A13BB" w:rsidR="00057845" w:rsidRPr="009915CF" w:rsidRDefault="00057845" w:rsidP="00057845">
      <w:pPr>
        <w:rPr>
          <w:lang w:val="de-DE"/>
        </w:rPr>
      </w:pPr>
      <w:r w:rsidRPr="009915CF">
        <w:rPr>
          <w:lang w:val="de-DE"/>
        </w:rPr>
        <w:t>Projektanci: Ludwig Moshamer (n</w:t>
      </w:r>
      <w:r w:rsidR="00E0492A">
        <w:rPr>
          <w:lang w:val="de-DE"/>
        </w:rPr>
        <w:t xml:space="preserve">umery </w:t>
      </w:r>
      <w:r w:rsidRPr="009915CF">
        <w:rPr>
          <w:lang w:val="de-DE"/>
        </w:rPr>
        <w:t>10–12), Heinrich Lauterbach (</w:t>
      </w:r>
      <w:r w:rsidR="00E0492A">
        <w:t xml:space="preserve">numer </w:t>
      </w:r>
      <w:r w:rsidRPr="009915CF">
        <w:rPr>
          <w:lang w:val="de-DE"/>
        </w:rPr>
        <w:t>13–15), Moritz Hadda (</w:t>
      </w:r>
      <w:r w:rsidR="00E0492A">
        <w:t xml:space="preserve">numer </w:t>
      </w:r>
      <w:r w:rsidRPr="009915CF">
        <w:rPr>
          <w:lang w:val="de-DE"/>
        </w:rPr>
        <w:t>16–17), Paul Häusler (</w:t>
      </w:r>
      <w:r w:rsidR="00E0492A">
        <w:t xml:space="preserve">numer </w:t>
      </w:r>
      <w:r w:rsidRPr="009915CF">
        <w:rPr>
          <w:lang w:val="de-DE"/>
        </w:rPr>
        <w:t>18–20), Theo Effenberger (</w:t>
      </w:r>
      <w:r w:rsidR="00E0492A">
        <w:t xml:space="preserve">numer </w:t>
      </w:r>
      <w:r w:rsidRPr="009915CF">
        <w:rPr>
          <w:lang w:val="de-DE"/>
        </w:rPr>
        <w:t>21–22)</w:t>
      </w:r>
    </w:p>
    <w:p w14:paraId="26B6D38E" w14:textId="28F2D59E" w:rsidR="00057845" w:rsidRDefault="00057845" w:rsidP="00057845">
      <w:r>
        <w:t>Konstrukcja: szkielet żelbetowy wypełniony pustakami z betonu komórkowego (12×14×25 cm) (nr 10–12), mur z cegły żużlowej (ściany nośne między sekcjami szeregówki grubości 25 cm) (nr 13–15), szkielet żelbetowy wypełniony pustakami żużlobetonowymi grubości 25 cm (</w:t>
      </w:r>
      <w:r w:rsidR="00E0492A">
        <w:t xml:space="preserve">numer </w:t>
      </w:r>
      <w:r>
        <w:t>16, 17), mur z cegły ceramicznej grubości 25 cm (nr 18–20), technika „Kilgus” – dwie pionowo stojące płyty żużlobetonowe z pustką, w miejscach obciążonych pustka wypełniona betonem z wkładkami stalowymi (</w:t>
      </w:r>
      <w:r w:rsidR="00E0492A">
        <w:t xml:space="preserve">numer </w:t>
      </w:r>
      <w:r>
        <w:t>21–22)</w:t>
      </w:r>
    </w:p>
    <w:p w14:paraId="4EDEC128" w14:textId="77777777" w:rsidR="00057845" w:rsidRDefault="00057845" w:rsidP="00057845">
      <w:r>
        <w:t>Stan obecny: domy mieszkalne</w:t>
      </w:r>
    </w:p>
    <w:p w14:paraId="52A4FBD0" w14:textId="77777777" w:rsidR="00057845" w:rsidRDefault="00057845" w:rsidP="00057845"/>
    <w:p w14:paraId="1E5D4410" w14:textId="178341A9" w:rsidR="00057845" w:rsidRDefault="00057845" w:rsidP="00057845">
      <w:pPr>
        <w:pStyle w:val="Nagwek2"/>
      </w:pPr>
      <w:r>
        <w:t xml:space="preserve">Dom dwurodzinny wolno stojący z garażami </w:t>
      </w:r>
      <w:r w:rsidRPr="00BA7095">
        <w:rPr>
          <w:b w:val="0"/>
          <w:bCs/>
        </w:rPr>
        <w:t>(Na planie numer</w:t>
      </w:r>
      <w:r>
        <w:rPr>
          <w:b w:val="0"/>
          <w:bCs/>
        </w:rPr>
        <w:t>y</w:t>
      </w:r>
      <w:r w:rsidRPr="00BA7095">
        <w:rPr>
          <w:b w:val="0"/>
          <w:bCs/>
        </w:rPr>
        <w:t xml:space="preserve"> </w:t>
      </w:r>
      <w:r>
        <w:rPr>
          <w:b w:val="0"/>
          <w:bCs/>
        </w:rPr>
        <w:t>26-27</w:t>
      </w:r>
      <w:r w:rsidRPr="00BA7095">
        <w:rPr>
          <w:b w:val="0"/>
          <w:bCs/>
        </w:rPr>
        <w:t>)</w:t>
      </w:r>
    </w:p>
    <w:p w14:paraId="7B08EA0F" w14:textId="77777777" w:rsidR="00057845" w:rsidRPr="00AF3F79" w:rsidRDefault="00057845" w:rsidP="00057845">
      <w:r>
        <w:rPr>
          <w:noProof/>
        </w:rPr>
        <w:drawing>
          <wp:inline distT="0" distB="0" distL="0" distR="0" wp14:anchorId="5CA9B9E4" wp14:editId="764D3578">
            <wp:extent cx="2790967" cy="2107069"/>
            <wp:effectExtent l="0" t="0" r="0" b="7620"/>
            <wp:docPr id="1613086107" name="Obraz 38" descr="Czarno-biała fotografia. Dwa prostopadłościenne domy jednorodzinne połączone przybudówką. Otynkowane na ciemny kolor. Na piętrze, w narożnikach obu budynków, zadaszone taras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086107" name="Obraz 38" descr="Czarno-biała fotografia. Dwa prostopadłościenne domy jednorodzinne połączone przybudówką. Otynkowane na ciemny kolor. Na piętrze, w narożnikach obu budynków, zadaszone tarasy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004" cy="211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B092E0A" wp14:editId="7A37E968">
            <wp:extent cx="2862932" cy="2101756"/>
            <wp:effectExtent l="0" t="0" r="0" b="0"/>
            <wp:docPr id="16388454" name="Obraz 39" descr="Kolorowa fotografia. Domy jednorodzinne z tej samej perspektywy. Oba budynki otynkowano na ciemny szary kolor. W budynku po prawej zamurowano narożny taras. Budynek porośnięty jest zielonymi pnącz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454" name="Obraz 39" descr="Kolorowa fotografia. Domy jednorodzinne z tej samej perspektywy. Oba budynki otynkowano na ciemny szary kolor. W budynku po prawej zamurowano narożny taras. Budynek porośnięty jest zielonymi pnączami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964" cy="21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82FE5" w14:textId="77777777" w:rsidR="00057845" w:rsidRDefault="00057845" w:rsidP="00057845">
      <w:r>
        <w:t>Adres: ulica Dembowskiego 11/13</w:t>
      </w:r>
    </w:p>
    <w:p w14:paraId="75223423" w14:textId="77777777" w:rsidR="00057845" w:rsidRDefault="00057845" w:rsidP="00057845">
      <w:r>
        <w:t>Powierzchnia: 2 mieszkania – 185 metrów kwadratowych</w:t>
      </w:r>
    </w:p>
    <w:p w14:paraId="3C371BA6" w14:textId="77777777" w:rsidR="00057845" w:rsidRDefault="00057845" w:rsidP="00057845">
      <w:r>
        <w:t>Projektant: Theo Effenberger (lata 1882–1968)</w:t>
      </w:r>
    </w:p>
    <w:p w14:paraId="292C8FBD" w14:textId="77777777" w:rsidR="00057845" w:rsidRDefault="00057845" w:rsidP="00057845">
      <w:r>
        <w:lastRenderedPageBreak/>
        <w:t>Konstrukcja: technika „Leipziger” – dwie ścianki z pustaków ceramicznych z cegłą wiążącą z betonu „Portophor”</w:t>
      </w:r>
    </w:p>
    <w:p w14:paraId="2D9316BC" w14:textId="77777777" w:rsidR="00057845" w:rsidRDefault="00057845" w:rsidP="00057845">
      <w:r>
        <w:t>Stan obecny: dom mieszkalny</w:t>
      </w:r>
    </w:p>
    <w:p w14:paraId="7EDBF24D" w14:textId="77777777" w:rsidR="00057845" w:rsidRDefault="00057845" w:rsidP="00057845"/>
    <w:p w14:paraId="56EB632A" w14:textId="217A9F60" w:rsidR="00057845" w:rsidRDefault="00057845" w:rsidP="00057845">
      <w:pPr>
        <w:pStyle w:val="Nagwek2"/>
      </w:pPr>
      <w:r>
        <w:t xml:space="preserve">Dom jednorodzinny wolno stojący z garażami </w:t>
      </w:r>
      <w:r w:rsidRPr="00BA7095">
        <w:rPr>
          <w:b w:val="0"/>
          <w:bCs/>
        </w:rPr>
        <w:t xml:space="preserve">(Na planie numer </w:t>
      </w:r>
      <w:r>
        <w:rPr>
          <w:b w:val="0"/>
          <w:bCs/>
        </w:rPr>
        <w:t>28</w:t>
      </w:r>
      <w:r w:rsidRPr="00BA7095">
        <w:rPr>
          <w:b w:val="0"/>
          <w:bCs/>
        </w:rPr>
        <w:t>)</w:t>
      </w:r>
    </w:p>
    <w:p w14:paraId="1F483161" w14:textId="77777777" w:rsidR="00057845" w:rsidRPr="00F24161" w:rsidRDefault="00057845" w:rsidP="00057845">
      <w:r>
        <w:rPr>
          <w:noProof/>
        </w:rPr>
        <w:drawing>
          <wp:inline distT="0" distB="0" distL="0" distR="0" wp14:anchorId="4E022853" wp14:editId="43D1E792">
            <wp:extent cx="2524836" cy="1906151"/>
            <wp:effectExtent l="0" t="0" r="8890" b="0"/>
            <wp:docPr id="1698647728" name="Obraz 40" descr="Czarno-biała fotografia. Dom podpiwniczony, otynkowany na ciemny szary kolor. Po lewej skrzydło jednopiętrowe, na piętrze niezadaszony taras w narożniku. Po prawej skrzydło parterow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647728" name="Obraz 40" descr="Czarno-biała fotografia. Dom podpiwniczony, otynkowany na ciemny szary kolor. Po lewej skrzydło jednopiętrowe, na piętrze niezadaszony taras w narożniku. Po prawej skrzydło parterowe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01" cy="191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6ADA9B3" wp14:editId="2F5413D1">
            <wp:extent cx="2872854" cy="1913019"/>
            <wp:effectExtent l="0" t="0" r="3810" b="0"/>
            <wp:docPr id="2103322855" name="Obraz 41" descr="Kolorowa fotografia. Budynek otynkowano na szary kolor. Do parterowego skrzydła po prawej dobudowano taras obramowany murowaną balustradą. Z tarasu do ogrodu prowadzi osiem drewnianych schod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22855" name="Obraz 41" descr="Kolorowa fotografia. Budynek otynkowano na szary kolor. Do parterowego skrzydła po prawej dobudowano taras obramowany murowaną balustradą. Z tarasu do ogrodu prowadzi osiem drewnianych schodów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738" cy="191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B1807" w14:textId="77777777" w:rsidR="00057845" w:rsidRDefault="00057845" w:rsidP="00057845">
      <w:r>
        <w:t>Adres: ulica Dembowskiego 9</w:t>
      </w:r>
    </w:p>
    <w:p w14:paraId="6BF58A73" w14:textId="77777777" w:rsidR="00057845" w:rsidRDefault="00057845" w:rsidP="00057845">
      <w:r>
        <w:t>Powierzchnia: 149 metrów kwadratowych</w:t>
      </w:r>
    </w:p>
    <w:p w14:paraId="45CD49AD" w14:textId="77777777" w:rsidR="00057845" w:rsidRDefault="00057845" w:rsidP="00057845">
      <w:r>
        <w:t>Projektant: Emil Lange (lata 1884–1968)</w:t>
      </w:r>
    </w:p>
    <w:p w14:paraId="6F903AE6" w14:textId="77777777" w:rsidR="00057845" w:rsidRDefault="00057845" w:rsidP="00057845">
      <w:r>
        <w:t>Konstrukcja: szkielet stalowy wypełniony płytami z gazobetonu „Schima” grubości 17 cm</w:t>
      </w:r>
    </w:p>
    <w:p w14:paraId="0B308D95" w14:textId="77777777" w:rsidR="00057845" w:rsidRDefault="00057845" w:rsidP="00057845">
      <w:r>
        <w:t>Stan obecny: dom mieszkalny</w:t>
      </w:r>
    </w:p>
    <w:p w14:paraId="60B442B3" w14:textId="77777777" w:rsidR="00057845" w:rsidRDefault="00057845" w:rsidP="00057845"/>
    <w:p w14:paraId="7E6FC85B" w14:textId="7840FB71" w:rsidR="00057845" w:rsidRDefault="00057845" w:rsidP="00057845">
      <w:pPr>
        <w:pStyle w:val="Nagwek2"/>
      </w:pPr>
      <w:r>
        <w:t xml:space="preserve">Dom dwurodzinny wolno stojący </w:t>
      </w:r>
      <w:r w:rsidRPr="00BA7095">
        <w:rPr>
          <w:b w:val="0"/>
          <w:bCs/>
        </w:rPr>
        <w:t>(Na planie numer</w:t>
      </w:r>
      <w:r>
        <w:rPr>
          <w:b w:val="0"/>
          <w:bCs/>
        </w:rPr>
        <w:t>y</w:t>
      </w:r>
      <w:r w:rsidRPr="00BA7095">
        <w:rPr>
          <w:b w:val="0"/>
          <w:bCs/>
        </w:rPr>
        <w:t xml:space="preserve"> </w:t>
      </w:r>
      <w:r>
        <w:rPr>
          <w:b w:val="0"/>
          <w:bCs/>
        </w:rPr>
        <w:t>29-30</w:t>
      </w:r>
      <w:r w:rsidRPr="00BA7095">
        <w:rPr>
          <w:b w:val="0"/>
          <w:bCs/>
        </w:rPr>
        <w:t>)</w:t>
      </w:r>
    </w:p>
    <w:p w14:paraId="21664A84" w14:textId="77777777" w:rsidR="00057845" w:rsidRPr="00425E85" w:rsidRDefault="00057845" w:rsidP="00057845">
      <w:r>
        <w:rPr>
          <w:noProof/>
        </w:rPr>
        <w:drawing>
          <wp:inline distT="0" distB="0" distL="0" distR="0" wp14:anchorId="4788FFF5" wp14:editId="6DD03B55">
            <wp:extent cx="2634018" cy="1988579"/>
            <wp:effectExtent l="0" t="0" r="0" b="0"/>
            <wp:docPr id="951151401" name="Obraz 42" descr="Czarno-biała fotografia. Dwa domy jednorodzinne połączone środkową ścianą. Przed każdym z domów ganek z daszkiem i schodkami. Dach płaski. Budynek otynkowany na szar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151401" name="Obraz 42" descr="Czarno-biała fotografia. Dwa domy jednorodzinne połączone środkową ścianą. Przed każdym z domów ganek z daszkiem i schodkami. Dach płaski. Budynek otynkowany na szaro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056" cy="199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8812A35" wp14:editId="3E3D16AF">
            <wp:extent cx="2982036" cy="1983401"/>
            <wp:effectExtent l="0" t="0" r="8890" b="0"/>
            <wp:docPr id="1042923933" name="Obraz 1042923933" descr="Kolorowa fotografia. Budynki otynkowane na szaro, zachowały przedwojenny wygląd. Ganek po lewej stronie częściowo porośnięty zielonymi pnącz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923933" name="Obraz 1042923933" descr="Kolorowa fotografia. Budynki otynkowane na szaro, zachowały przedwojenny wygląd. Ganek po lewej stronie częściowo porośnięty zielonymi pnączami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464" cy="199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55C61" w14:textId="77777777" w:rsidR="00057845" w:rsidRDefault="00057845" w:rsidP="00057845">
      <w:r>
        <w:t>Adres: ulica Zielonego Dębu 23/25</w:t>
      </w:r>
    </w:p>
    <w:p w14:paraId="3BF5D872" w14:textId="77777777" w:rsidR="00057845" w:rsidRDefault="00057845" w:rsidP="00057845">
      <w:r>
        <w:lastRenderedPageBreak/>
        <w:t>Powierzchnia: 2 mieszkania – 148 metrów kwadratowych</w:t>
      </w:r>
    </w:p>
    <w:p w14:paraId="617D53C5" w14:textId="77777777" w:rsidR="00057845" w:rsidRDefault="00057845" w:rsidP="00057845">
      <w:r>
        <w:t>Projektant: Paul Häusler (daty nieznane)</w:t>
      </w:r>
    </w:p>
    <w:p w14:paraId="20039BEA" w14:textId="77777777" w:rsidR="00057845" w:rsidRDefault="00057845" w:rsidP="00057845">
      <w:r>
        <w:t>Konstrukcja: mur ceglany o grubości 44 cm z pustką wypełnioną żużlem (25×12 cm)</w:t>
      </w:r>
    </w:p>
    <w:p w14:paraId="45811056" w14:textId="77777777" w:rsidR="00057845" w:rsidRDefault="00057845" w:rsidP="00057845">
      <w:r>
        <w:t>Stan obecny: dom mieszkalny</w:t>
      </w:r>
    </w:p>
    <w:p w14:paraId="035C9328" w14:textId="77777777" w:rsidR="00057845" w:rsidRDefault="00057845" w:rsidP="00057845"/>
    <w:p w14:paraId="118605D4" w14:textId="77777777" w:rsidR="00057845" w:rsidRDefault="00057845" w:rsidP="00057845">
      <w:pPr>
        <w:pStyle w:val="Nagwek2"/>
      </w:pPr>
      <w:r>
        <w:t>Dom hotelowy dla osób samotnych i małżeństw bezdzietnych</w:t>
      </w:r>
    </w:p>
    <w:p w14:paraId="5D9A5481" w14:textId="6FFB0885" w:rsidR="00057845" w:rsidRDefault="00057845" w:rsidP="00057845">
      <w:pPr>
        <w:pStyle w:val="Nagwek2"/>
      </w:pPr>
      <w:r w:rsidRPr="00BA7095">
        <w:rPr>
          <w:b w:val="0"/>
          <w:bCs/>
        </w:rPr>
        <w:t xml:space="preserve">(Na planie numer </w:t>
      </w:r>
      <w:r>
        <w:rPr>
          <w:b w:val="0"/>
          <w:bCs/>
        </w:rPr>
        <w:t>31</w:t>
      </w:r>
      <w:r w:rsidRPr="00BA7095">
        <w:rPr>
          <w:b w:val="0"/>
          <w:bCs/>
        </w:rPr>
        <w:t>)</w:t>
      </w:r>
    </w:p>
    <w:p w14:paraId="04A8C570" w14:textId="77777777" w:rsidR="00057845" w:rsidRPr="00425E85" w:rsidRDefault="00057845" w:rsidP="00057845">
      <w:r>
        <w:rPr>
          <w:noProof/>
        </w:rPr>
        <w:drawing>
          <wp:inline distT="0" distB="0" distL="0" distR="0" wp14:anchorId="489C12D6" wp14:editId="268B7EB9">
            <wp:extent cx="3729879" cy="2816083"/>
            <wp:effectExtent l="0" t="0" r="4445" b="3810"/>
            <wp:docPr id="1916342019" name="Obraz 1916342019" descr="Czarno-biała fotografia. Prawe skrzydło domu hotelowego ma dwa piętra. Na paterze po całej szerokości ściany ciąg okien. Na pierwszym i drugim piętrze ciągi balkonów oddzielonych od siebie niskimi ściankami. Budynek otynkowany na biało z płaskim dach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342019" name="Obraz 1916342019" descr="Czarno-biała fotografia. Prawe skrzydło domu hotelowego ma dwa piętra. Na paterze po całej szerokości ściany ciąg okien. Na pierwszym i drugim piętrze ciągi balkonów oddzielonych od siebie niskimi ściankami. Budynek otynkowany na biało z płaskim dachem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810" cy="283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0895706" wp14:editId="3FDC5686">
            <wp:extent cx="1877029" cy="2818061"/>
            <wp:effectExtent l="0" t="0" r="9525" b="1905"/>
            <wp:docPr id="780153471" name="Obraz 780153471" descr="Kolorowa fotografia. Prawe skrzydło obecnego hotelu. Na pierwszym i drugim piętrze balkony rozdzielone niskimi ściankami i pomarańczowymi zasłon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53471" name="Obraz 780153471" descr="Kolorowa fotografia. Prawe skrzydło obecnego hotelu. Na pierwszym i drugim piętrze balkony rozdzielone niskimi ściankami i pomarańczowymi zasłonami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981" cy="283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B14BB" w14:textId="77777777" w:rsidR="00057845" w:rsidRDefault="00057845" w:rsidP="00057845">
      <w:r>
        <w:t>Adres: ulica Kopernika 9</w:t>
      </w:r>
    </w:p>
    <w:p w14:paraId="134728DF" w14:textId="77777777" w:rsidR="00057845" w:rsidRDefault="00057845" w:rsidP="00057845">
      <w:r>
        <w:t>Powierzchnia: 16 mieszkań – 37 metrów kwadratowych, 32 mieszkania – 27 metrów kwadratowych</w:t>
      </w:r>
    </w:p>
    <w:p w14:paraId="2BF7ABCF" w14:textId="77777777" w:rsidR="00057845" w:rsidRDefault="00057845" w:rsidP="00057845">
      <w:r>
        <w:t>Projektant: Hans Scharoun (lata 1893–1972)</w:t>
      </w:r>
    </w:p>
    <w:p w14:paraId="5786F1E6" w14:textId="77777777" w:rsidR="00057845" w:rsidRDefault="00057845" w:rsidP="00057845">
      <w:r>
        <w:t>Konstrukcja: szkielet żelbetowy (typu „budowla z kart” – Karteblattbauweise), wylewany „na mokro”, ramy ustawione w rozstawie 3 i 3,5 m</w:t>
      </w:r>
    </w:p>
    <w:p w14:paraId="6EFAEC41" w14:textId="77777777" w:rsidR="00057845" w:rsidRDefault="00057845" w:rsidP="00057845">
      <w:r>
        <w:t>Stan obecny: hotel</w:t>
      </w:r>
    </w:p>
    <w:p w14:paraId="2B466271" w14:textId="77777777" w:rsidR="00057845" w:rsidRDefault="00057845" w:rsidP="00057845"/>
    <w:p w14:paraId="463B4106" w14:textId="77777777" w:rsidR="00057845" w:rsidRDefault="00057845" w:rsidP="00057845">
      <w:pPr>
        <w:pStyle w:val="Nagwek2"/>
      </w:pPr>
      <w:r>
        <w:lastRenderedPageBreak/>
        <w:t xml:space="preserve">Dom jednorodzinny wolno stojący </w:t>
      </w:r>
      <w:r w:rsidRPr="00BA7095">
        <w:rPr>
          <w:b w:val="0"/>
          <w:bCs/>
        </w:rPr>
        <w:t>(Na planie numer</w:t>
      </w:r>
      <w:r>
        <w:rPr>
          <w:b w:val="0"/>
          <w:bCs/>
        </w:rPr>
        <w:t>y</w:t>
      </w:r>
      <w:r w:rsidRPr="00BA7095">
        <w:rPr>
          <w:b w:val="0"/>
          <w:bCs/>
        </w:rPr>
        <w:t xml:space="preserve"> </w:t>
      </w:r>
      <w:r>
        <w:rPr>
          <w:b w:val="0"/>
          <w:bCs/>
        </w:rPr>
        <w:t>32-33</w:t>
      </w:r>
      <w:r w:rsidRPr="00BA7095">
        <w:rPr>
          <w:b w:val="0"/>
          <w:bCs/>
        </w:rPr>
        <w:t>.)</w:t>
      </w:r>
    </w:p>
    <w:p w14:paraId="6A3A50F4" w14:textId="77777777" w:rsidR="00057845" w:rsidRPr="00425E85" w:rsidRDefault="00057845" w:rsidP="00057845">
      <w:r>
        <w:rPr>
          <w:noProof/>
        </w:rPr>
        <w:drawing>
          <wp:inline distT="0" distB="0" distL="0" distR="0" wp14:anchorId="02F02840" wp14:editId="5244E35C">
            <wp:extent cx="5793475" cy="4374110"/>
            <wp:effectExtent l="0" t="0" r="0" b="7620"/>
            <wp:docPr id="1894810244" name="Obraz 1894810244" descr="Czarno-biała fotografia. Dom jednopiętrowy z dwuspadzistym dachem i użytkowym poddaszem. Po lewej ściana szczytowa. Na parterze i piętrze po dwa okna, w szczycie jedno okienko. Po prawej na parterze taras i trzy okna. Na piętrze dwa ok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10244" name="Obraz 1894810244" descr="Czarno-biała fotografia. Dom jednopiętrowy z dwuspadzistym dachem i użytkowym poddaszem. Po lewej ściana szczytowa. Na parterze i piętrze po dwa okna, w szczycie jedno okienko. Po prawej na parterze taras i trzy okna. Na piętrze dwa okna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464" cy="438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08F4F" w14:textId="77777777" w:rsidR="00057845" w:rsidRDefault="00057845" w:rsidP="00057845">
      <w:r>
        <w:t>Adres: ulica Kopernika 7/8</w:t>
      </w:r>
    </w:p>
    <w:p w14:paraId="79C6AE66" w14:textId="77777777" w:rsidR="00057845" w:rsidRDefault="00057845" w:rsidP="00057845">
      <w:r>
        <w:t>Powierzchnia: 165 metrów kwadratowych i 189 metrów kwadratowych</w:t>
      </w:r>
    </w:p>
    <w:p w14:paraId="561D840D" w14:textId="77777777" w:rsidR="00057845" w:rsidRDefault="00057845" w:rsidP="00057845">
      <w:r>
        <w:t>Projektant: Gustav Wolf (lata 1887–1963)</w:t>
      </w:r>
    </w:p>
    <w:p w14:paraId="455FD072" w14:textId="77777777" w:rsidR="00057845" w:rsidRDefault="00057845" w:rsidP="00057845">
      <w:r>
        <w:t>Konstrukcja: konstrukcja szachulcowa z zewnętrzną i wewnętrzną okładziną z płyt wiórowych typu „Tekton”</w:t>
      </w:r>
    </w:p>
    <w:p w14:paraId="07CC8A92" w14:textId="77777777" w:rsidR="00057845" w:rsidRDefault="00057845" w:rsidP="00057845">
      <w:r>
        <w:t>Stan obecny: niezachowany</w:t>
      </w:r>
    </w:p>
    <w:p w14:paraId="4CECBEC2" w14:textId="77777777" w:rsidR="00057845" w:rsidRDefault="00057845" w:rsidP="00057845"/>
    <w:p w14:paraId="315EE966" w14:textId="0C82DADE" w:rsidR="00057845" w:rsidRDefault="00057845" w:rsidP="00057845">
      <w:pPr>
        <w:pStyle w:val="Nagwek2"/>
      </w:pPr>
      <w:r>
        <w:lastRenderedPageBreak/>
        <w:t xml:space="preserve">Dom jednorodzinny wolno stojący </w:t>
      </w:r>
      <w:r w:rsidRPr="00BA7095">
        <w:rPr>
          <w:b w:val="0"/>
          <w:bCs/>
        </w:rPr>
        <w:t xml:space="preserve">(Na planie numer </w:t>
      </w:r>
      <w:r>
        <w:rPr>
          <w:b w:val="0"/>
          <w:bCs/>
        </w:rPr>
        <w:t>35</w:t>
      </w:r>
      <w:r w:rsidRPr="00BA7095">
        <w:rPr>
          <w:b w:val="0"/>
          <w:bCs/>
        </w:rPr>
        <w:t>)</w:t>
      </w:r>
    </w:p>
    <w:p w14:paraId="212CCE7D" w14:textId="77777777" w:rsidR="00057845" w:rsidRPr="00425E85" w:rsidRDefault="00057845" w:rsidP="00057845">
      <w:r>
        <w:rPr>
          <w:noProof/>
        </w:rPr>
        <w:drawing>
          <wp:inline distT="0" distB="0" distL="0" distR="0" wp14:anchorId="37D31E89" wp14:editId="39473DA5">
            <wp:extent cx="3732663" cy="2818014"/>
            <wp:effectExtent l="0" t="0" r="1270" b="1905"/>
            <wp:docPr id="289081573" name="Obraz 43" descr="Czarno-biała fotografia. Dom parterowy z podpiwniczeniem i niewielką nadbudówką. Ściany pomalowane na jasny kolor. W ścianie frontowej cztery niewielkie podwójne okna. W centralnej części budynku, obok drzwi wejściowych, zaokrąglona ściana z luksferami. Przed budynkiem ogródek, jeszcze bez trawy, z rzędem świeżo posadzonych krzew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81573" name="Obraz 43" descr="Czarno-biała fotografia. Dom parterowy z podpiwniczeniem i niewielką nadbudówką. Ściany pomalowane na jasny kolor. W ścianie frontowej cztery niewielkie podwójne okna. W centralnej części budynku, obok drzwi wejściowych, zaokrąglona ściana z luksferami. Przed budynkiem ogródek, jeszcze bez trawy, z rzędem świeżo posadzonych krzewów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086" cy="283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D14AE8A" wp14:editId="1D78EEE7">
            <wp:extent cx="1862919" cy="2796877"/>
            <wp:effectExtent l="0" t="0" r="4445" b="3810"/>
            <wp:docPr id="1916775948" name="Obraz 44" descr="Kolorowa fotografia. Budynek zachował swój przedwojenny charakter. Ściany współcześnie otynkowane na biało. Przed wejściem niewysokie drzewo liścia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75948" name="Obraz 44" descr="Kolorowa fotografia. Budynek zachował swój przedwojenny charakter. Ściany współcześnie otynkowane na biało. Przed wejściem niewysokie drzewo liściaste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766" cy="282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A627B" w14:textId="77777777" w:rsidR="00057845" w:rsidRDefault="00057845" w:rsidP="00057845">
      <w:r>
        <w:t>Adres: ulica Zielonego Dębu 17</w:t>
      </w:r>
    </w:p>
    <w:p w14:paraId="76A0F70D" w14:textId="77777777" w:rsidR="00057845" w:rsidRDefault="00057845" w:rsidP="00057845">
      <w:r>
        <w:t>Powierzchnia: 180 metrów kwadratowych</w:t>
      </w:r>
    </w:p>
    <w:p w14:paraId="18329CEB" w14:textId="77777777" w:rsidR="00057845" w:rsidRDefault="00057845" w:rsidP="00057845">
      <w:r>
        <w:t>Projektant: Heinrich Lauterbach (lata 1893–1976)</w:t>
      </w:r>
    </w:p>
    <w:p w14:paraId="68BAAC20" w14:textId="77777777" w:rsidR="00057845" w:rsidRDefault="00057845" w:rsidP="00057845">
      <w:r>
        <w:t>Konstrukcja: mur z cegły ceramicznej grubości 44 cm</w:t>
      </w:r>
    </w:p>
    <w:p w14:paraId="5C6A2FC6" w14:textId="77777777" w:rsidR="00057845" w:rsidRDefault="00057845" w:rsidP="00057845">
      <w:r>
        <w:t>Stan obecny: dom mieszkalny</w:t>
      </w:r>
    </w:p>
    <w:p w14:paraId="70B7AB33" w14:textId="77777777" w:rsidR="00057845" w:rsidRDefault="00057845" w:rsidP="00057845"/>
    <w:p w14:paraId="512FAF6C" w14:textId="13133691" w:rsidR="00057845" w:rsidRDefault="00057845" w:rsidP="00057845">
      <w:pPr>
        <w:pStyle w:val="Nagwek2"/>
      </w:pPr>
      <w:r>
        <w:t xml:space="preserve">Dom jednorodzinny wolno stojący </w:t>
      </w:r>
      <w:r w:rsidRPr="00BA7095">
        <w:rPr>
          <w:b w:val="0"/>
          <w:bCs/>
        </w:rPr>
        <w:t xml:space="preserve">(Na planie numer </w:t>
      </w:r>
      <w:r>
        <w:rPr>
          <w:b w:val="0"/>
          <w:bCs/>
        </w:rPr>
        <w:t>36</w:t>
      </w:r>
      <w:r w:rsidRPr="00BA7095">
        <w:rPr>
          <w:b w:val="0"/>
          <w:bCs/>
        </w:rPr>
        <w:t>)</w:t>
      </w:r>
    </w:p>
    <w:p w14:paraId="2D69B1A7" w14:textId="77777777" w:rsidR="00057845" w:rsidRDefault="00057845" w:rsidP="00057845">
      <w:bookmarkStart w:id="0" w:name="_Hlk156320799"/>
      <w:r>
        <w:rPr>
          <w:noProof/>
        </w:rPr>
        <w:drawing>
          <wp:inline distT="0" distB="0" distL="0" distR="0" wp14:anchorId="4371D6AE" wp14:editId="0145A4FC">
            <wp:extent cx="1827821" cy="2507588"/>
            <wp:effectExtent l="0" t="0" r="1270" b="7620"/>
            <wp:docPr id="1617363809" name="Obraz 46" descr="Czarno-biała fotografia. Dom składa się z dwóch skrzydeł. Po lewej część parterowa, po prawej jednopiętrowa z wejściem do budynku. Na piętrze, na dachu części parterowej, taras. Na parterze i piętrze szerokie okna z białą stolarką. Budynek otynkowany na jasny k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63809" name="Obraz 46" descr="Czarno-biała fotografia. Dom składa się z dwóch skrzydeł. Po lewej część parterowa, po prawej jednopiętrowa z wejściem do budynku. Na piętrze, na dachu części parterowej, taras. Na parterze i piętrze szerokie okna z białą stolarką. Budynek otynkowany na jasny kolor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154" cy="253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7D70DDE" wp14:editId="403BF1F0">
            <wp:extent cx="3721100" cy="2477048"/>
            <wp:effectExtent l="0" t="0" r="0" b="0"/>
            <wp:docPr id="528698060" name="Obraz 45" descr="Kolorowa fotografia. Budynek zachował swój przedwojenny kształt. Stolarka okienna w kolorze brązowym. Budynek otynkowany na jasnozielo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698060" name="Obraz 45" descr="Kolorowa fotografia. Budynek zachował swój przedwojenny kształt. Stolarka okienna w kolorze brązowym. Budynek otynkowany na jasnozielono.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964" cy="248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bookmarkEnd w:id="0"/>
    <w:p w14:paraId="4AD13154" w14:textId="77777777" w:rsidR="00057845" w:rsidRDefault="00057845" w:rsidP="00057845">
      <w:r>
        <w:t>Adres: ulica Zielonego Dębu 19</w:t>
      </w:r>
    </w:p>
    <w:p w14:paraId="565E3F4D" w14:textId="77777777" w:rsidR="00057845" w:rsidRDefault="00057845" w:rsidP="00057845">
      <w:r>
        <w:lastRenderedPageBreak/>
        <w:t>Powierzchnia: 202 metry kwadratowe</w:t>
      </w:r>
    </w:p>
    <w:p w14:paraId="78AF5A5D" w14:textId="77777777" w:rsidR="00057845" w:rsidRDefault="00057845" w:rsidP="00057845">
      <w:r>
        <w:t>Projektant: Moritz Hadda (lata 1887–około 1942)</w:t>
      </w:r>
    </w:p>
    <w:p w14:paraId="7A2AA97A" w14:textId="77777777" w:rsidR="00057845" w:rsidRDefault="00057845" w:rsidP="00057845">
      <w:r>
        <w:t>Konstrukcja: mur z cegły ceramicznej grubości 44 cm z pustką powietrzną</w:t>
      </w:r>
    </w:p>
    <w:p w14:paraId="51B4ABB9" w14:textId="77777777" w:rsidR="00057845" w:rsidRDefault="00057845" w:rsidP="00057845">
      <w:r>
        <w:t>Stan obecny: dom mieszkalny</w:t>
      </w:r>
    </w:p>
    <w:p w14:paraId="1B2CC288" w14:textId="77777777" w:rsidR="00057845" w:rsidRDefault="00057845" w:rsidP="00057845"/>
    <w:p w14:paraId="1F2FAB95" w14:textId="1FCDE476" w:rsidR="00057845" w:rsidRDefault="00057845" w:rsidP="00057845">
      <w:pPr>
        <w:pStyle w:val="Nagwek2"/>
      </w:pPr>
      <w:r>
        <w:t xml:space="preserve">Dom jednorodzinny wolno stojący </w:t>
      </w:r>
      <w:r w:rsidRPr="00BA7095">
        <w:rPr>
          <w:b w:val="0"/>
          <w:bCs/>
        </w:rPr>
        <w:t xml:space="preserve">(Na planie numer </w:t>
      </w:r>
      <w:r>
        <w:rPr>
          <w:b w:val="0"/>
          <w:bCs/>
        </w:rPr>
        <w:t>37</w:t>
      </w:r>
      <w:r w:rsidRPr="00BA7095">
        <w:rPr>
          <w:b w:val="0"/>
          <w:bCs/>
        </w:rPr>
        <w:t>)</w:t>
      </w:r>
    </w:p>
    <w:p w14:paraId="02D6343F" w14:textId="77777777" w:rsidR="00057845" w:rsidRDefault="00057845" w:rsidP="00057845">
      <w:r>
        <w:rPr>
          <w:noProof/>
        </w:rPr>
        <w:drawing>
          <wp:inline distT="0" distB="0" distL="0" distR="0" wp14:anchorId="56BD65E5" wp14:editId="3AFAD6A3">
            <wp:extent cx="2586251" cy="1952518"/>
            <wp:effectExtent l="0" t="0" r="5080" b="0"/>
            <wp:docPr id="521291121" name="Obraz 521291121" descr="Czarno-biała fotografia. Wejście do budynku. Dom parterowy z nadbudówką w centralnej części. Po lewej szerokie, czterodzielne okno. Pośrodku przeszklone drzwi. Powyżej drzwi, po prawej, wysokie wąskie okno. Budynek z płaskim dachem, otynkowany na jasny k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91121" name="Obraz 521291121" descr="Czarno-biała fotografia. Wejście do budynku. Dom parterowy z nadbudówką w centralnej części. Po lewej szerokie, czterodzielne okno. Pośrodku przeszklone drzwi. Powyżej drzwi, po prawej, wysokie wąskie okno. Budynek z płaskim dachem, otynkowany na jasny kolor.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496" cy="196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408F9E4" wp14:editId="27676F07">
            <wp:extent cx="2963632" cy="1971159"/>
            <wp:effectExtent l="0" t="0" r="8255" b="0"/>
            <wp:docPr id="911382664" name="Obraz 911382664" descr="Kolorowa fotografia. Budynek jednopiętrowy z płaskim dachem, z tarasem na piętrze. Otynkowany na biało. Taras osłonięty balustradą z metalowych prę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82664" name="Obraz 911382664" descr="Kolorowa fotografia. Budynek jednopiętrowy z płaskim dachem, z tarasem na piętrze. Otynkowany na biało. Taras osłonięty balustradą z metalowych prętów.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632" cy="197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6E9F0271" w14:textId="77777777" w:rsidR="00057845" w:rsidRPr="00E102B4" w:rsidRDefault="00057845" w:rsidP="00057845"/>
    <w:p w14:paraId="652D93AD" w14:textId="77777777" w:rsidR="00057845" w:rsidRDefault="00057845" w:rsidP="00057845">
      <w:r>
        <w:t>Adres: ulica Zielonego Dębu 21</w:t>
      </w:r>
    </w:p>
    <w:p w14:paraId="20873089" w14:textId="77777777" w:rsidR="00057845" w:rsidRDefault="00057845" w:rsidP="00057845">
      <w:r>
        <w:t>Powierzchnia: 149 metrów kwadratowych</w:t>
      </w:r>
    </w:p>
    <w:p w14:paraId="7D5DC5B1" w14:textId="77777777" w:rsidR="00057845" w:rsidRDefault="00057845" w:rsidP="00057845">
      <w:r>
        <w:t>Projektant: Ludwig Moshamer (lata 1885–1946)</w:t>
      </w:r>
    </w:p>
    <w:p w14:paraId="117613E9" w14:textId="77777777" w:rsidR="00057845" w:rsidRDefault="00057845" w:rsidP="00057845">
      <w:r>
        <w:t>Konstrukcja: mur z cegły ceramicznej grubości 44 cm z pustką powietrzną</w:t>
      </w:r>
    </w:p>
    <w:p w14:paraId="79E687D1" w14:textId="77777777" w:rsidR="00057845" w:rsidRDefault="00057845" w:rsidP="00057845">
      <w:r>
        <w:t>Stan obecny: dom mieszkalny</w:t>
      </w:r>
    </w:p>
    <w:p w14:paraId="7119CA26" w14:textId="77777777" w:rsidR="009F5507" w:rsidRPr="00057845" w:rsidRDefault="009F5507" w:rsidP="00057845"/>
    <w:sectPr w:rsidR="009F5507" w:rsidRPr="00057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47599" w14:textId="77777777" w:rsidR="00C05D97" w:rsidRDefault="00C05D97" w:rsidP="00E17AF5">
      <w:pPr>
        <w:spacing w:after="0" w:line="240" w:lineRule="auto"/>
      </w:pPr>
      <w:r>
        <w:separator/>
      </w:r>
    </w:p>
  </w:endnote>
  <w:endnote w:type="continuationSeparator" w:id="0">
    <w:p w14:paraId="7C47EBBF" w14:textId="77777777" w:rsidR="00C05D97" w:rsidRDefault="00C05D97" w:rsidP="00E17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AC65F" w14:textId="77777777" w:rsidR="00C05D97" w:rsidRDefault="00C05D97" w:rsidP="00E17AF5">
      <w:pPr>
        <w:spacing w:after="0" w:line="240" w:lineRule="auto"/>
      </w:pPr>
      <w:r>
        <w:separator/>
      </w:r>
    </w:p>
  </w:footnote>
  <w:footnote w:type="continuationSeparator" w:id="0">
    <w:p w14:paraId="45B209DE" w14:textId="77777777" w:rsidR="00C05D97" w:rsidRDefault="00C05D97" w:rsidP="00E17A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1181B"/>
    <w:multiLevelType w:val="hybridMultilevel"/>
    <w:tmpl w:val="0CCC5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7403D5"/>
    <w:multiLevelType w:val="multilevel"/>
    <w:tmpl w:val="7F544D02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455BC2"/>
    <w:multiLevelType w:val="hybridMultilevel"/>
    <w:tmpl w:val="7F544D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1984559">
    <w:abstractNumId w:val="0"/>
  </w:num>
  <w:num w:numId="2" w16cid:durableId="1174109090">
    <w:abstractNumId w:val="2"/>
  </w:num>
  <w:num w:numId="3" w16cid:durableId="8773967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530"/>
    <w:rsid w:val="00005633"/>
    <w:rsid w:val="00010466"/>
    <w:rsid w:val="000116E4"/>
    <w:rsid w:val="00025916"/>
    <w:rsid w:val="0003382A"/>
    <w:rsid w:val="00033D41"/>
    <w:rsid w:val="0003413A"/>
    <w:rsid w:val="00035EC0"/>
    <w:rsid w:val="0004233A"/>
    <w:rsid w:val="00042FC1"/>
    <w:rsid w:val="000528E7"/>
    <w:rsid w:val="00057845"/>
    <w:rsid w:val="00061815"/>
    <w:rsid w:val="00066609"/>
    <w:rsid w:val="000919D9"/>
    <w:rsid w:val="000930DE"/>
    <w:rsid w:val="000A17B4"/>
    <w:rsid w:val="000A2270"/>
    <w:rsid w:val="000A4D9D"/>
    <w:rsid w:val="000B24EF"/>
    <w:rsid w:val="000B57D6"/>
    <w:rsid w:val="000C2ABD"/>
    <w:rsid w:val="000C2D6F"/>
    <w:rsid w:val="000E4426"/>
    <w:rsid w:val="000E4864"/>
    <w:rsid w:val="000F5F6C"/>
    <w:rsid w:val="00101832"/>
    <w:rsid w:val="00102709"/>
    <w:rsid w:val="00110A79"/>
    <w:rsid w:val="00115D82"/>
    <w:rsid w:val="00122CEB"/>
    <w:rsid w:val="00155199"/>
    <w:rsid w:val="00162A47"/>
    <w:rsid w:val="00171455"/>
    <w:rsid w:val="00171B39"/>
    <w:rsid w:val="0017330F"/>
    <w:rsid w:val="00180C1C"/>
    <w:rsid w:val="00181E2D"/>
    <w:rsid w:val="001946D0"/>
    <w:rsid w:val="00197207"/>
    <w:rsid w:val="001A27D5"/>
    <w:rsid w:val="001A6606"/>
    <w:rsid w:val="001B4638"/>
    <w:rsid w:val="001D14D0"/>
    <w:rsid w:val="001D68EE"/>
    <w:rsid w:val="001E628E"/>
    <w:rsid w:val="001F3647"/>
    <w:rsid w:val="00202728"/>
    <w:rsid w:val="00202911"/>
    <w:rsid w:val="00206D9E"/>
    <w:rsid w:val="00212DCF"/>
    <w:rsid w:val="002173CB"/>
    <w:rsid w:val="00217773"/>
    <w:rsid w:val="0022052B"/>
    <w:rsid w:val="00243F08"/>
    <w:rsid w:val="00247688"/>
    <w:rsid w:val="002513EB"/>
    <w:rsid w:val="00256C6B"/>
    <w:rsid w:val="00256FA2"/>
    <w:rsid w:val="002603DB"/>
    <w:rsid w:val="00260409"/>
    <w:rsid w:val="00284970"/>
    <w:rsid w:val="0029095A"/>
    <w:rsid w:val="002A12BD"/>
    <w:rsid w:val="002A741E"/>
    <w:rsid w:val="002A7E59"/>
    <w:rsid w:val="002B207C"/>
    <w:rsid w:val="002C4946"/>
    <w:rsid w:val="002D1AEB"/>
    <w:rsid w:val="002D747E"/>
    <w:rsid w:val="002E242A"/>
    <w:rsid w:val="002E389D"/>
    <w:rsid w:val="002F2A32"/>
    <w:rsid w:val="0030612F"/>
    <w:rsid w:val="00307AFB"/>
    <w:rsid w:val="003228A3"/>
    <w:rsid w:val="00327A96"/>
    <w:rsid w:val="00330634"/>
    <w:rsid w:val="00331B69"/>
    <w:rsid w:val="00336BE3"/>
    <w:rsid w:val="00363239"/>
    <w:rsid w:val="003642D9"/>
    <w:rsid w:val="00375BA5"/>
    <w:rsid w:val="0038491E"/>
    <w:rsid w:val="00384E81"/>
    <w:rsid w:val="003B1798"/>
    <w:rsid w:val="003C33C9"/>
    <w:rsid w:val="003D1B0A"/>
    <w:rsid w:val="003D4F11"/>
    <w:rsid w:val="003D6BB0"/>
    <w:rsid w:val="00401C63"/>
    <w:rsid w:val="004052AF"/>
    <w:rsid w:val="004071D7"/>
    <w:rsid w:val="00413381"/>
    <w:rsid w:val="00414A5F"/>
    <w:rsid w:val="00423960"/>
    <w:rsid w:val="00425E85"/>
    <w:rsid w:val="00445EA1"/>
    <w:rsid w:val="00457A07"/>
    <w:rsid w:val="004616EB"/>
    <w:rsid w:val="0046580C"/>
    <w:rsid w:val="00470CF3"/>
    <w:rsid w:val="00471530"/>
    <w:rsid w:val="00474D54"/>
    <w:rsid w:val="004851F1"/>
    <w:rsid w:val="00490E5E"/>
    <w:rsid w:val="00492321"/>
    <w:rsid w:val="004967B4"/>
    <w:rsid w:val="004A27C7"/>
    <w:rsid w:val="004A625B"/>
    <w:rsid w:val="004A6BCC"/>
    <w:rsid w:val="004B20EA"/>
    <w:rsid w:val="004B4155"/>
    <w:rsid w:val="004B6AC9"/>
    <w:rsid w:val="004C285B"/>
    <w:rsid w:val="004C7251"/>
    <w:rsid w:val="004E0734"/>
    <w:rsid w:val="004F41FD"/>
    <w:rsid w:val="00501182"/>
    <w:rsid w:val="005014B2"/>
    <w:rsid w:val="00506A51"/>
    <w:rsid w:val="00512A34"/>
    <w:rsid w:val="00512B3C"/>
    <w:rsid w:val="00513AA5"/>
    <w:rsid w:val="0051764D"/>
    <w:rsid w:val="00530F92"/>
    <w:rsid w:val="00534212"/>
    <w:rsid w:val="00535611"/>
    <w:rsid w:val="00537E0A"/>
    <w:rsid w:val="0054334E"/>
    <w:rsid w:val="00566305"/>
    <w:rsid w:val="00567537"/>
    <w:rsid w:val="00596C77"/>
    <w:rsid w:val="005A57D9"/>
    <w:rsid w:val="005B02F3"/>
    <w:rsid w:val="005B28DD"/>
    <w:rsid w:val="005B408B"/>
    <w:rsid w:val="005B6D5A"/>
    <w:rsid w:val="005B76B9"/>
    <w:rsid w:val="005D1B13"/>
    <w:rsid w:val="005E4B9F"/>
    <w:rsid w:val="005F39C3"/>
    <w:rsid w:val="006038BD"/>
    <w:rsid w:val="006137F6"/>
    <w:rsid w:val="00616D97"/>
    <w:rsid w:val="006308AF"/>
    <w:rsid w:val="006345D0"/>
    <w:rsid w:val="0064015A"/>
    <w:rsid w:val="00644AB7"/>
    <w:rsid w:val="006570BE"/>
    <w:rsid w:val="00670FE7"/>
    <w:rsid w:val="0067459A"/>
    <w:rsid w:val="006745E8"/>
    <w:rsid w:val="006812E3"/>
    <w:rsid w:val="006952B2"/>
    <w:rsid w:val="006B6D73"/>
    <w:rsid w:val="006B6FF9"/>
    <w:rsid w:val="006C670D"/>
    <w:rsid w:val="006D0488"/>
    <w:rsid w:val="006E2DC3"/>
    <w:rsid w:val="006F1EB4"/>
    <w:rsid w:val="006F7102"/>
    <w:rsid w:val="006F7C6D"/>
    <w:rsid w:val="00704B71"/>
    <w:rsid w:val="00711300"/>
    <w:rsid w:val="00722E41"/>
    <w:rsid w:val="00723D9D"/>
    <w:rsid w:val="00740636"/>
    <w:rsid w:val="007622A0"/>
    <w:rsid w:val="007648D5"/>
    <w:rsid w:val="00771B1F"/>
    <w:rsid w:val="0077236B"/>
    <w:rsid w:val="0078256D"/>
    <w:rsid w:val="0078549F"/>
    <w:rsid w:val="0078597D"/>
    <w:rsid w:val="007A5B76"/>
    <w:rsid w:val="007B1062"/>
    <w:rsid w:val="007B1E01"/>
    <w:rsid w:val="007B283C"/>
    <w:rsid w:val="007C5306"/>
    <w:rsid w:val="007D7D71"/>
    <w:rsid w:val="007F4566"/>
    <w:rsid w:val="007F51BA"/>
    <w:rsid w:val="00800F40"/>
    <w:rsid w:val="00806725"/>
    <w:rsid w:val="00812C6E"/>
    <w:rsid w:val="00832137"/>
    <w:rsid w:val="008442BC"/>
    <w:rsid w:val="00845894"/>
    <w:rsid w:val="00847388"/>
    <w:rsid w:val="00863D16"/>
    <w:rsid w:val="008805D2"/>
    <w:rsid w:val="00881F9A"/>
    <w:rsid w:val="00884DDB"/>
    <w:rsid w:val="00893B5F"/>
    <w:rsid w:val="008B70FD"/>
    <w:rsid w:val="008C0ADF"/>
    <w:rsid w:val="008C3CAC"/>
    <w:rsid w:val="008E2958"/>
    <w:rsid w:val="008F450D"/>
    <w:rsid w:val="008F6411"/>
    <w:rsid w:val="00913CA9"/>
    <w:rsid w:val="00920648"/>
    <w:rsid w:val="0094044B"/>
    <w:rsid w:val="00951D64"/>
    <w:rsid w:val="0095338D"/>
    <w:rsid w:val="00957A4E"/>
    <w:rsid w:val="00977947"/>
    <w:rsid w:val="0098777D"/>
    <w:rsid w:val="009905F3"/>
    <w:rsid w:val="009915CF"/>
    <w:rsid w:val="00993366"/>
    <w:rsid w:val="009955B0"/>
    <w:rsid w:val="00995BCF"/>
    <w:rsid w:val="009A4C2D"/>
    <w:rsid w:val="009B0AA2"/>
    <w:rsid w:val="009B49AD"/>
    <w:rsid w:val="009B5FE4"/>
    <w:rsid w:val="009B7443"/>
    <w:rsid w:val="009C4067"/>
    <w:rsid w:val="009E2AFC"/>
    <w:rsid w:val="009E3171"/>
    <w:rsid w:val="009E4208"/>
    <w:rsid w:val="009E6EEE"/>
    <w:rsid w:val="009F5507"/>
    <w:rsid w:val="009F5EDE"/>
    <w:rsid w:val="00A12F32"/>
    <w:rsid w:val="00A13D24"/>
    <w:rsid w:val="00A359BA"/>
    <w:rsid w:val="00A36A3A"/>
    <w:rsid w:val="00A471A0"/>
    <w:rsid w:val="00A52887"/>
    <w:rsid w:val="00A53D6D"/>
    <w:rsid w:val="00A6732E"/>
    <w:rsid w:val="00A70F4C"/>
    <w:rsid w:val="00A74EEC"/>
    <w:rsid w:val="00AA1706"/>
    <w:rsid w:val="00AA376F"/>
    <w:rsid w:val="00AA4C98"/>
    <w:rsid w:val="00AB3C61"/>
    <w:rsid w:val="00AB70D2"/>
    <w:rsid w:val="00AB74D6"/>
    <w:rsid w:val="00AC57A6"/>
    <w:rsid w:val="00AD2035"/>
    <w:rsid w:val="00AD7E57"/>
    <w:rsid w:val="00AF3F79"/>
    <w:rsid w:val="00AF666E"/>
    <w:rsid w:val="00B01242"/>
    <w:rsid w:val="00B07125"/>
    <w:rsid w:val="00B17313"/>
    <w:rsid w:val="00B27C7A"/>
    <w:rsid w:val="00B37DBC"/>
    <w:rsid w:val="00B454E8"/>
    <w:rsid w:val="00B46C13"/>
    <w:rsid w:val="00B61865"/>
    <w:rsid w:val="00B64D10"/>
    <w:rsid w:val="00B675AC"/>
    <w:rsid w:val="00B86587"/>
    <w:rsid w:val="00B9163E"/>
    <w:rsid w:val="00B97FBE"/>
    <w:rsid w:val="00BA5279"/>
    <w:rsid w:val="00BA7095"/>
    <w:rsid w:val="00BC180C"/>
    <w:rsid w:val="00BC27B2"/>
    <w:rsid w:val="00BC6CA3"/>
    <w:rsid w:val="00BD2890"/>
    <w:rsid w:val="00BE1B69"/>
    <w:rsid w:val="00C02435"/>
    <w:rsid w:val="00C03934"/>
    <w:rsid w:val="00C05D97"/>
    <w:rsid w:val="00C166DC"/>
    <w:rsid w:val="00C24652"/>
    <w:rsid w:val="00C409EA"/>
    <w:rsid w:val="00C44999"/>
    <w:rsid w:val="00C653CA"/>
    <w:rsid w:val="00C74AD4"/>
    <w:rsid w:val="00C76CFF"/>
    <w:rsid w:val="00C84E1C"/>
    <w:rsid w:val="00C948A0"/>
    <w:rsid w:val="00CA07BE"/>
    <w:rsid w:val="00CA7B44"/>
    <w:rsid w:val="00CB2253"/>
    <w:rsid w:val="00CC1B2B"/>
    <w:rsid w:val="00CD11D5"/>
    <w:rsid w:val="00CD1446"/>
    <w:rsid w:val="00CD2706"/>
    <w:rsid w:val="00CF25AD"/>
    <w:rsid w:val="00D042C0"/>
    <w:rsid w:val="00D047F4"/>
    <w:rsid w:val="00D1153F"/>
    <w:rsid w:val="00D1303E"/>
    <w:rsid w:val="00D158D8"/>
    <w:rsid w:val="00D2295E"/>
    <w:rsid w:val="00D25189"/>
    <w:rsid w:val="00D3051A"/>
    <w:rsid w:val="00D34B1F"/>
    <w:rsid w:val="00D35104"/>
    <w:rsid w:val="00D50599"/>
    <w:rsid w:val="00D549C5"/>
    <w:rsid w:val="00D75949"/>
    <w:rsid w:val="00D86ECF"/>
    <w:rsid w:val="00D94931"/>
    <w:rsid w:val="00D97813"/>
    <w:rsid w:val="00DA0A52"/>
    <w:rsid w:val="00DD3A33"/>
    <w:rsid w:val="00DE2F41"/>
    <w:rsid w:val="00DF258B"/>
    <w:rsid w:val="00DF3FD1"/>
    <w:rsid w:val="00DF45AC"/>
    <w:rsid w:val="00E0492A"/>
    <w:rsid w:val="00E102B4"/>
    <w:rsid w:val="00E17AF5"/>
    <w:rsid w:val="00E2528C"/>
    <w:rsid w:val="00E272F0"/>
    <w:rsid w:val="00E53339"/>
    <w:rsid w:val="00E53D00"/>
    <w:rsid w:val="00E564F4"/>
    <w:rsid w:val="00E60389"/>
    <w:rsid w:val="00E60933"/>
    <w:rsid w:val="00E71A7C"/>
    <w:rsid w:val="00E76E37"/>
    <w:rsid w:val="00E82287"/>
    <w:rsid w:val="00EA2C7D"/>
    <w:rsid w:val="00EA2FD8"/>
    <w:rsid w:val="00EB007A"/>
    <w:rsid w:val="00EB05CC"/>
    <w:rsid w:val="00EB0C8E"/>
    <w:rsid w:val="00EB759F"/>
    <w:rsid w:val="00EC19DF"/>
    <w:rsid w:val="00EC765E"/>
    <w:rsid w:val="00ED7F98"/>
    <w:rsid w:val="00EE1883"/>
    <w:rsid w:val="00EF0A2D"/>
    <w:rsid w:val="00EF0C96"/>
    <w:rsid w:val="00EF2AA3"/>
    <w:rsid w:val="00EF4F16"/>
    <w:rsid w:val="00F03CFC"/>
    <w:rsid w:val="00F134A4"/>
    <w:rsid w:val="00F23D22"/>
    <w:rsid w:val="00F24161"/>
    <w:rsid w:val="00F3135D"/>
    <w:rsid w:val="00F31A8C"/>
    <w:rsid w:val="00F375DC"/>
    <w:rsid w:val="00F42C03"/>
    <w:rsid w:val="00F433D4"/>
    <w:rsid w:val="00F51F08"/>
    <w:rsid w:val="00F71149"/>
    <w:rsid w:val="00F76069"/>
    <w:rsid w:val="00F969EB"/>
    <w:rsid w:val="00FA6E54"/>
    <w:rsid w:val="00FC3DDA"/>
    <w:rsid w:val="00FC3E4F"/>
    <w:rsid w:val="00FD2C28"/>
    <w:rsid w:val="00FD366B"/>
    <w:rsid w:val="00FD55BD"/>
    <w:rsid w:val="00FE56DB"/>
    <w:rsid w:val="00FF13F4"/>
    <w:rsid w:val="00FF17BA"/>
    <w:rsid w:val="00FF7579"/>
    <w:rsid w:val="00FF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77B8F"/>
  <w15:chartTrackingRefBased/>
  <w15:docId w15:val="{CCCB470B-D3B1-461B-9E86-421585C62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038BD"/>
    <w:pPr>
      <w:spacing w:line="360" w:lineRule="auto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822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58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82287"/>
    <w:rPr>
      <w:rFonts w:asciiTheme="majorHAnsi" w:eastAsiaTheme="majorEastAsia" w:hAnsiTheme="majorHAnsi" w:cstheme="majorBidi"/>
      <w:b/>
      <w:sz w:val="32"/>
      <w:szCs w:val="32"/>
    </w:rPr>
  </w:style>
  <w:style w:type="paragraph" w:customStyle="1" w:styleId="Przypisy">
    <w:name w:val="Przypisy"/>
    <w:basedOn w:val="Normalny"/>
    <w:link w:val="PrzypisyZnak"/>
    <w:qFormat/>
    <w:rsid w:val="00F03CFC"/>
    <w:pPr>
      <w:spacing w:after="240"/>
    </w:pPr>
  </w:style>
  <w:style w:type="character" w:customStyle="1" w:styleId="PrzypisyZnak">
    <w:name w:val="Przypisy Znak"/>
    <w:basedOn w:val="Domylnaczcionkaakapitu"/>
    <w:link w:val="Przypisy"/>
    <w:rsid w:val="00F03CFC"/>
    <w:rPr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845894"/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17AF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17AF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17AF5"/>
    <w:rPr>
      <w:vertAlign w:val="superscript"/>
    </w:rPr>
  </w:style>
  <w:style w:type="paragraph" w:customStyle="1" w:styleId="Podstawowyakapit">
    <w:name w:val="[Podstawowy akapit]"/>
    <w:basedOn w:val="Normalny"/>
    <w:uiPriority w:val="99"/>
    <w:rsid w:val="00B37DB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szCs w:val="24"/>
    </w:rPr>
  </w:style>
  <w:style w:type="paragraph" w:styleId="Akapitzlist">
    <w:name w:val="List Paragraph"/>
    <w:basedOn w:val="Normalny"/>
    <w:uiPriority w:val="34"/>
    <w:qFormat/>
    <w:rsid w:val="0051764D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D351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Fotografia">
    <w:name w:val="Fotografia"/>
    <w:basedOn w:val="Normalny"/>
    <w:link w:val="FotografiaZnak"/>
    <w:qFormat/>
    <w:rsid w:val="00B07125"/>
  </w:style>
  <w:style w:type="character" w:customStyle="1" w:styleId="FotografiaZnak">
    <w:name w:val="Fotografia Znak"/>
    <w:basedOn w:val="Domylnaczcionkaakapitu"/>
    <w:link w:val="Fotografia"/>
    <w:rsid w:val="00B07125"/>
    <w:rPr>
      <w:sz w:val="24"/>
    </w:rPr>
  </w:style>
  <w:style w:type="numbering" w:customStyle="1" w:styleId="Biecalista1">
    <w:name w:val="Bieżąca lista1"/>
    <w:uiPriority w:val="99"/>
    <w:rsid w:val="002E242A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46E81-B56F-4266-93A4-13176A47B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14</Pages>
  <Words>1232</Words>
  <Characters>7397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WuWA - Wrocławska wystawa Werkbundu Mieszkanie</vt:lpstr>
    </vt:vector>
  </TitlesOfParts>
  <Company/>
  <LinksUpToDate>false</LinksUpToDate>
  <CharactersWithSpaces>8612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WuWA - Wrocławska wystawa Werkbundu Mieszkanie</dc:title>
  <dc:subject/>
  <dc:creator>trzypunkty_admin</dc:creator>
  <cp:keywords>Wersja PL</cp:keywords>
  <dc:description/>
  <cp:lastModifiedBy>Magda Cichoń-Siudzińska</cp:lastModifiedBy>
  <cp:revision>9</cp:revision>
  <dcterms:created xsi:type="dcterms:W3CDTF">2024-01-18T12:54:00Z</dcterms:created>
  <dcterms:modified xsi:type="dcterms:W3CDTF">2024-01-23T15:16:00Z</dcterms:modified>
</cp:coreProperties>
</file>